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2CEC5" w14:textId="77777777" w:rsidR="00D6327E" w:rsidRPr="009E7892" w:rsidRDefault="00D6327E" w:rsidP="00D6327E">
      <w:pPr>
        <w:rPr>
          <w:rFonts w:ascii="Calibri" w:eastAsia="Times New Roman" w:hAnsi="Calibri" w:cs="Times New Roman"/>
          <w:b/>
          <w:sz w:val="24"/>
          <w:szCs w:val="24"/>
        </w:rPr>
      </w:pPr>
      <w:bookmarkStart w:id="0" w:name="_Hlk78287966"/>
      <w:r>
        <w:rPr>
          <w:noProof/>
        </w:rPr>
        <w:drawing>
          <wp:inline distT="0" distB="0" distL="0" distR="0" wp14:anchorId="298A57E3" wp14:editId="3B5A606E">
            <wp:extent cx="2441575" cy="767715"/>
            <wp:effectExtent l="0" t="0" r="0" b="0"/>
            <wp:docPr id="1" name="image1.jpg" descr="A picture containing text, clipar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1575" cy="7677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E31AF45" w14:textId="231D9501" w:rsidR="00F321D2" w:rsidRPr="00F321D2" w:rsidRDefault="00D6327E" w:rsidP="00F321D2">
      <w:pPr>
        <w:pStyle w:val="NoSpacing"/>
        <w:jc w:val="center"/>
        <w:rPr>
          <w:b/>
          <w:bCs/>
          <w:sz w:val="28"/>
          <w:szCs w:val="28"/>
        </w:rPr>
      </w:pPr>
      <w:r w:rsidRPr="00F321D2">
        <w:rPr>
          <w:b/>
          <w:bCs/>
          <w:sz w:val="28"/>
          <w:szCs w:val="28"/>
        </w:rPr>
        <w:t>Christie reinvents an industry workhorse with the unveiling of the new</w:t>
      </w:r>
    </w:p>
    <w:p w14:paraId="3D9DEA04" w14:textId="3A7AA5A6" w:rsidR="00D6327E" w:rsidRPr="00F321D2" w:rsidRDefault="00D6327E" w:rsidP="00F321D2">
      <w:pPr>
        <w:pStyle w:val="NoSpacing"/>
        <w:jc w:val="center"/>
        <w:rPr>
          <w:b/>
          <w:bCs/>
          <w:sz w:val="28"/>
          <w:szCs w:val="28"/>
        </w:rPr>
      </w:pPr>
      <w:r w:rsidRPr="00F321D2">
        <w:rPr>
          <w:b/>
          <w:bCs/>
          <w:sz w:val="28"/>
          <w:szCs w:val="28"/>
        </w:rPr>
        <w:t>M 4K25</w:t>
      </w:r>
      <w:r w:rsidR="00254591" w:rsidRPr="00F321D2">
        <w:rPr>
          <w:b/>
          <w:bCs/>
          <w:sz w:val="28"/>
          <w:szCs w:val="28"/>
        </w:rPr>
        <w:t xml:space="preserve"> </w:t>
      </w:r>
      <w:r w:rsidRPr="00F321D2">
        <w:rPr>
          <w:b/>
          <w:bCs/>
          <w:sz w:val="28"/>
          <w:szCs w:val="28"/>
        </w:rPr>
        <w:t xml:space="preserve">RGB </w:t>
      </w:r>
      <w:r w:rsidR="00254591" w:rsidRPr="00F321D2">
        <w:rPr>
          <w:b/>
          <w:bCs/>
          <w:sz w:val="28"/>
          <w:szCs w:val="28"/>
        </w:rPr>
        <w:t xml:space="preserve">pure laser </w:t>
      </w:r>
      <w:r w:rsidRPr="00F321D2">
        <w:rPr>
          <w:b/>
          <w:bCs/>
          <w:sz w:val="28"/>
          <w:szCs w:val="28"/>
        </w:rPr>
        <w:t>projector</w:t>
      </w:r>
    </w:p>
    <w:p w14:paraId="6BBEB679" w14:textId="77777777" w:rsidR="00F321D2" w:rsidRDefault="00F321D2" w:rsidP="00F321D2">
      <w:pPr>
        <w:pStyle w:val="NoSpacing"/>
      </w:pPr>
    </w:p>
    <w:p w14:paraId="65EBA5FD" w14:textId="79499BDF" w:rsidR="00D6327E" w:rsidRPr="008A6DA7" w:rsidRDefault="00173A2E" w:rsidP="008A6DA7">
      <w:pPr>
        <w:jc w:val="center"/>
        <w:rPr>
          <w:b/>
          <w:bCs/>
          <w:sz w:val="24"/>
          <w:szCs w:val="24"/>
        </w:rPr>
      </w:pPr>
      <w:r w:rsidRPr="76FB380E">
        <w:rPr>
          <w:b/>
          <w:bCs/>
          <w:sz w:val="24"/>
          <w:szCs w:val="24"/>
        </w:rPr>
        <w:t>Evolution of popular</w:t>
      </w:r>
      <w:r w:rsidR="005E72DA" w:rsidRPr="76FB380E">
        <w:rPr>
          <w:b/>
          <w:bCs/>
          <w:sz w:val="24"/>
          <w:szCs w:val="24"/>
        </w:rPr>
        <w:t xml:space="preserve"> M Series</w:t>
      </w:r>
      <w:r w:rsidRPr="76FB380E">
        <w:rPr>
          <w:b/>
          <w:bCs/>
          <w:sz w:val="24"/>
          <w:szCs w:val="24"/>
        </w:rPr>
        <w:t xml:space="preserve"> </w:t>
      </w:r>
      <w:r w:rsidR="003D5B53" w:rsidRPr="76FB380E">
        <w:rPr>
          <w:b/>
          <w:bCs/>
          <w:sz w:val="24"/>
          <w:szCs w:val="24"/>
        </w:rPr>
        <w:t xml:space="preserve">features 25,000 lumens in </w:t>
      </w:r>
      <w:r w:rsidR="72ADA7A7" w:rsidRPr="76FB380E">
        <w:rPr>
          <w:b/>
          <w:bCs/>
          <w:sz w:val="24"/>
          <w:szCs w:val="24"/>
        </w:rPr>
        <w:t xml:space="preserve">under </w:t>
      </w:r>
      <w:r w:rsidR="00AE7BA1">
        <w:rPr>
          <w:b/>
          <w:bCs/>
          <w:sz w:val="24"/>
          <w:szCs w:val="24"/>
        </w:rPr>
        <w:t>95</w:t>
      </w:r>
      <w:r w:rsidR="00E94323">
        <w:rPr>
          <w:b/>
          <w:bCs/>
          <w:sz w:val="24"/>
          <w:szCs w:val="24"/>
        </w:rPr>
        <w:t>-</w:t>
      </w:r>
      <w:r w:rsidR="00706F8B">
        <w:rPr>
          <w:b/>
          <w:bCs/>
          <w:sz w:val="24"/>
          <w:szCs w:val="24"/>
        </w:rPr>
        <w:t>pound</w:t>
      </w:r>
      <w:r w:rsidR="00706F8B" w:rsidRPr="76FB380E">
        <w:rPr>
          <w:b/>
          <w:bCs/>
          <w:sz w:val="24"/>
          <w:szCs w:val="24"/>
        </w:rPr>
        <w:t xml:space="preserve"> </w:t>
      </w:r>
      <w:r w:rsidR="001A776B" w:rsidRPr="76FB380E">
        <w:rPr>
          <w:b/>
          <w:bCs/>
          <w:sz w:val="24"/>
          <w:szCs w:val="24"/>
        </w:rPr>
        <w:t xml:space="preserve">package </w:t>
      </w:r>
    </w:p>
    <w:p w14:paraId="5EF3352E" w14:textId="207E4472" w:rsidR="00D6327E" w:rsidRDefault="00D6327E" w:rsidP="00306F62">
      <w:pPr>
        <w:pStyle w:val="NoSpacing"/>
        <w:rPr>
          <w:sz w:val="24"/>
          <w:szCs w:val="24"/>
        </w:rPr>
      </w:pPr>
      <w:r w:rsidRPr="00306F62">
        <w:rPr>
          <w:b/>
          <w:sz w:val="24"/>
          <w:szCs w:val="24"/>
        </w:rPr>
        <w:t xml:space="preserve">CYPRESS, Calif. – (September 14, 2021) – </w:t>
      </w:r>
      <w:hyperlink r:id="rId8" w:history="1">
        <w:r w:rsidRPr="00306F62">
          <w:rPr>
            <w:rStyle w:val="Hyperlink"/>
            <w:bCs/>
            <w:sz w:val="24"/>
            <w:szCs w:val="24"/>
          </w:rPr>
          <w:t>Christie®</w:t>
        </w:r>
      </w:hyperlink>
      <w:r w:rsidRPr="00306F62">
        <w:rPr>
          <w:sz w:val="24"/>
          <w:szCs w:val="24"/>
        </w:rPr>
        <w:t xml:space="preserve"> today </w:t>
      </w:r>
      <w:r w:rsidR="009951ED">
        <w:rPr>
          <w:sz w:val="24"/>
          <w:szCs w:val="24"/>
        </w:rPr>
        <w:t>announced</w:t>
      </w:r>
      <w:r w:rsidRPr="00306F62">
        <w:rPr>
          <w:sz w:val="24"/>
          <w:szCs w:val="24"/>
        </w:rPr>
        <w:t xml:space="preserve"> the M 4K25</w:t>
      </w:r>
      <w:r w:rsidR="00367A0D" w:rsidRPr="00306F62">
        <w:rPr>
          <w:sz w:val="24"/>
          <w:szCs w:val="24"/>
        </w:rPr>
        <w:t xml:space="preserve"> </w:t>
      </w:r>
      <w:r w:rsidRPr="00306F62">
        <w:rPr>
          <w:sz w:val="24"/>
          <w:szCs w:val="24"/>
        </w:rPr>
        <w:t xml:space="preserve">RGB </w:t>
      </w:r>
      <w:r w:rsidR="00367A0D" w:rsidRPr="00306F62">
        <w:rPr>
          <w:sz w:val="24"/>
          <w:szCs w:val="24"/>
        </w:rPr>
        <w:t xml:space="preserve">pure laser </w:t>
      </w:r>
      <w:r w:rsidRPr="00306F62">
        <w:rPr>
          <w:sz w:val="24"/>
          <w:szCs w:val="24"/>
        </w:rPr>
        <w:t>projector, the smallest, lightest, and quietest all-in-one RGB pure laser projector on the market</w:t>
      </w:r>
      <w:r w:rsidR="00B811CA" w:rsidRPr="00306F62">
        <w:rPr>
          <w:sz w:val="24"/>
          <w:szCs w:val="24"/>
        </w:rPr>
        <w:t>. The new M 4K25</w:t>
      </w:r>
      <w:r w:rsidR="00B063A3" w:rsidRPr="00306F62">
        <w:rPr>
          <w:sz w:val="24"/>
          <w:szCs w:val="24"/>
        </w:rPr>
        <w:t xml:space="preserve"> </w:t>
      </w:r>
      <w:r w:rsidR="00B811CA" w:rsidRPr="00306F62">
        <w:rPr>
          <w:sz w:val="24"/>
          <w:szCs w:val="24"/>
        </w:rPr>
        <w:t>RGB continues</w:t>
      </w:r>
      <w:r w:rsidR="00932EAD" w:rsidRPr="00306F62">
        <w:rPr>
          <w:sz w:val="24"/>
          <w:szCs w:val="24"/>
        </w:rPr>
        <w:t xml:space="preserve"> the </w:t>
      </w:r>
      <w:r w:rsidR="0096052E" w:rsidRPr="00306F62">
        <w:rPr>
          <w:sz w:val="24"/>
          <w:szCs w:val="24"/>
        </w:rPr>
        <w:t>original M Series legacy of reliability, ruggedness</w:t>
      </w:r>
      <w:r w:rsidR="00561733" w:rsidRPr="00306F62">
        <w:rPr>
          <w:sz w:val="24"/>
          <w:szCs w:val="24"/>
        </w:rPr>
        <w:t>,</w:t>
      </w:r>
      <w:r w:rsidR="0096052E" w:rsidRPr="00306F62">
        <w:rPr>
          <w:sz w:val="24"/>
          <w:szCs w:val="24"/>
        </w:rPr>
        <w:t xml:space="preserve"> and innovation.</w:t>
      </w:r>
    </w:p>
    <w:p w14:paraId="6F981C62" w14:textId="77777777" w:rsidR="00306F62" w:rsidRPr="00306F62" w:rsidRDefault="00306F62" w:rsidP="00306F62">
      <w:pPr>
        <w:pStyle w:val="NoSpacing"/>
        <w:rPr>
          <w:sz w:val="24"/>
          <w:szCs w:val="24"/>
        </w:rPr>
      </w:pPr>
    </w:p>
    <w:p w14:paraId="754C45F3" w14:textId="421A2503" w:rsidR="008F6156" w:rsidRDefault="00B811CA" w:rsidP="00306F62">
      <w:pPr>
        <w:pStyle w:val="NoSpacing"/>
        <w:rPr>
          <w:sz w:val="24"/>
          <w:szCs w:val="24"/>
        </w:rPr>
      </w:pPr>
      <w:r w:rsidRPr="720AB073">
        <w:rPr>
          <w:sz w:val="24"/>
          <w:szCs w:val="24"/>
        </w:rPr>
        <w:t>Fi</w:t>
      </w:r>
      <w:r w:rsidR="005F639C" w:rsidRPr="720AB073">
        <w:rPr>
          <w:sz w:val="24"/>
          <w:szCs w:val="24"/>
        </w:rPr>
        <w:t>r</w:t>
      </w:r>
      <w:r w:rsidRPr="720AB073">
        <w:rPr>
          <w:sz w:val="24"/>
          <w:szCs w:val="24"/>
        </w:rPr>
        <w:t>st introduced in 20</w:t>
      </w:r>
      <w:r w:rsidR="00F51B69" w:rsidRPr="720AB073">
        <w:rPr>
          <w:sz w:val="24"/>
          <w:szCs w:val="24"/>
        </w:rPr>
        <w:t>0</w:t>
      </w:r>
      <w:r w:rsidR="00137A5C" w:rsidRPr="720AB073">
        <w:rPr>
          <w:sz w:val="24"/>
          <w:szCs w:val="24"/>
        </w:rPr>
        <w:t>7,</w:t>
      </w:r>
      <w:r w:rsidRPr="720AB073">
        <w:rPr>
          <w:sz w:val="24"/>
          <w:szCs w:val="24"/>
        </w:rPr>
        <w:t xml:space="preserve"> the original M Series was a game-change</w:t>
      </w:r>
      <w:r w:rsidR="00B9577F" w:rsidRPr="720AB073">
        <w:rPr>
          <w:sz w:val="24"/>
          <w:szCs w:val="24"/>
        </w:rPr>
        <w:t>r</w:t>
      </w:r>
      <w:r w:rsidRPr="720AB073">
        <w:rPr>
          <w:sz w:val="24"/>
          <w:szCs w:val="24"/>
        </w:rPr>
        <w:t xml:space="preserve"> for the </w:t>
      </w:r>
      <w:proofErr w:type="spellStart"/>
      <w:r w:rsidR="00B9577F" w:rsidRPr="720AB073">
        <w:rPr>
          <w:sz w:val="24"/>
          <w:szCs w:val="24"/>
        </w:rPr>
        <w:t>ProAV</w:t>
      </w:r>
      <w:proofErr w:type="spellEnd"/>
      <w:r w:rsidR="00B9577F" w:rsidRPr="720AB073">
        <w:rPr>
          <w:sz w:val="24"/>
          <w:szCs w:val="24"/>
        </w:rPr>
        <w:t xml:space="preserve"> </w:t>
      </w:r>
      <w:r w:rsidRPr="720AB073">
        <w:rPr>
          <w:sz w:val="24"/>
          <w:szCs w:val="24"/>
        </w:rPr>
        <w:t>industry</w:t>
      </w:r>
      <w:r w:rsidR="00B9577F" w:rsidRPr="720AB073">
        <w:rPr>
          <w:sz w:val="24"/>
          <w:szCs w:val="24"/>
        </w:rPr>
        <w:t>. “</w:t>
      </w:r>
      <w:r w:rsidR="0017587B" w:rsidRPr="720AB073">
        <w:rPr>
          <w:sz w:val="24"/>
          <w:szCs w:val="24"/>
        </w:rPr>
        <w:t xml:space="preserve">The </w:t>
      </w:r>
      <w:r w:rsidR="0097403B" w:rsidRPr="720AB073">
        <w:rPr>
          <w:sz w:val="24"/>
          <w:szCs w:val="24"/>
        </w:rPr>
        <w:t>M Series packed a lot of features in a small package</w:t>
      </w:r>
      <w:r w:rsidR="004977F0" w:rsidRPr="720AB073">
        <w:rPr>
          <w:sz w:val="24"/>
          <w:szCs w:val="24"/>
        </w:rPr>
        <w:t>,” says Larry Paul</w:t>
      </w:r>
      <w:r w:rsidR="00C0282B" w:rsidRPr="720AB073">
        <w:rPr>
          <w:sz w:val="24"/>
          <w:szCs w:val="24"/>
        </w:rPr>
        <w:t>, executive director,</w:t>
      </w:r>
      <w:r w:rsidR="00BA6D74" w:rsidRPr="720AB073">
        <w:rPr>
          <w:sz w:val="24"/>
          <w:szCs w:val="24"/>
        </w:rPr>
        <w:t xml:space="preserve"> Technology and Custom Solutions, Christie</w:t>
      </w:r>
      <w:r w:rsidR="004977F0" w:rsidRPr="720AB073">
        <w:rPr>
          <w:sz w:val="24"/>
          <w:szCs w:val="24"/>
        </w:rPr>
        <w:t>. “</w:t>
      </w:r>
      <w:r w:rsidR="006012CA" w:rsidRPr="720AB073">
        <w:rPr>
          <w:sz w:val="24"/>
          <w:szCs w:val="24"/>
        </w:rPr>
        <w:t>Features like the intelligent lens system and embedded Twist for blending and warping were unique at the time</w:t>
      </w:r>
      <w:r w:rsidR="008F6345" w:rsidRPr="720AB073">
        <w:rPr>
          <w:sz w:val="24"/>
          <w:szCs w:val="24"/>
        </w:rPr>
        <w:t xml:space="preserve">, plus its small size and weight, helped it </w:t>
      </w:r>
      <w:r w:rsidR="008F6156" w:rsidRPr="720AB073">
        <w:rPr>
          <w:sz w:val="24"/>
          <w:szCs w:val="24"/>
        </w:rPr>
        <w:t>to become Christie’s best-selling line of projectors and lenses.”</w:t>
      </w:r>
    </w:p>
    <w:p w14:paraId="5FA75BA6" w14:textId="77777777" w:rsidR="00306F62" w:rsidRPr="00306F62" w:rsidRDefault="00306F62" w:rsidP="00306F62">
      <w:pPr>
        <w:pStyle w:val="NoSpacing"/>
        <w:rPr>
          <w:sz w:val="24"/>
          <w:szCs w:val="24"/>
        </w:rPr>
      </w:pPr>
    </w:p>
    <w:p w14:paraId="7F56FE5B" w14:textId="1D1E50EB" w:rsidR="00EA309B" w:rsidRDefault="12929B71" w:rsidP="00306F62">
      <w:pPr>
        <w:pStyle w:val="NoSpacing"/>
        <w:rPr>
          <w:sz w:val="24"/>
          <w:szCs w:val="24"/>
        </w:rPr>
      </w:pPr>
      <w:r w:rsidRPr="3D8C2EC0">
        <w:rPr>
          <w:sz w:val="24"/>
          <w:szCs w:val="24"/>
        </w:rPr>
        <w:t xml:space="preserve">The </w:t>
      </w:r>
      <w:r w:rsidR="4076F7E1" w:rsidRPr="3D8C2EC0">
        <w:rPr>
          <w:sz w:val="24"/>
          <w:szCs w:val="24"/>
        </w:rPr>
        <w:t xml:space="preserve">new </w:t>
      </w:r>
      <w:r w:rsidR="4CC8EE2A" w:rsidRPr="3D8C2EC0">
        <w:rPr>
          <w:sz w:val="24"/>
          <w:szCs w:val="24"/>
        </w:rPr>
        <w:t>25,000 lumen</w:t>
      </w:r>
      <w:r w:rsidR="54BD955A" w:rsidRPr="3D8C2EC0">
        <w:rPr>
          <w:sz w:val="24"/>
          <w:szCs w:val="24"/>
        </w:rPr>
        <w:t xml:space="preserve"> </w:t>
      </w:r>
      <w:r w:rsidR="3CD08EBE" w:rsidRPr="3D8C2EC0">
        <w:rPr>
          <w:sz w:val="24"/>
          <w:szCs w:val="24"/>
        </w:rPr>
        <w:t xml:space="preserve">4K UHD resolution </w:t>
      </w:r>
      <w:r w:rsidRPr="3D8C2EC0">
        <w:rPr>
          <w:sz w:val="24"/>
          <w:szCs w:val="24"/>
        </w:rPr>
        <w:t>M 4K25</w:t>
      </w:r>
      <w:r w:rsidR="4076F7E1" w:rsidRPr="3D8C2EC0">
        <w:rPr>
          <w:sz w:val="24"/>
          <w:szCs w:val="24"/>
        </w:rPr>
        <w:t xml:space="preserve"> </w:t>
      </w:r>
      <w:r w:rsidRPr="3D8C2EC0">
        <w:rPr>
          <w:sz w:val="24"/>
          <w:szCs w:val="24"/>
        </w:rPr>
        <w:t xml:space="preserve">RGB </w:t>
      </w:r>
      <w:r w:rsidR="4CC8EE2A" w:rsidRPr="3D8C2EC0">
        <w:rPr>
          <w:sz w:val="24"/>
          <w:szCs w:val="24"/>
        </w:rPr>
        <w:t>pure laser proje</w:t>
      </w:r>
      <w:r w:rsidR="54BD955A" w:rsidRPr="3D8C2EC0">
        <w:rPr>
          <w:sz w:val="24"/>
          <w:szCs w:val="24"/>
        </w:rPr>
        <w:t xml:space="preserve">ctor </w:t>
      </w:r>
      <w:r w:rsidRPr="3D8C2EC0">
        <w:rPr>
          <w:sz w:val="24"/>
          <w:szCs w:val="24"/>
        </w:rPr>
        <w:t>reinven</w:t>
      </w:r>
      <w:r w:rsidR="4076F7E1" w:rsidRPr="3D8C2EC0">
        <w:rPr>
          <w:sz w:val="24"/>
          <w:szCs w:val="24"/>
        </w:rPr>
        <w:t>ts the series</w:t>
      </w:r>
      <w:r w:rsidR="5CCF79C5" w:rsidRPr="3D8C2EC0">
        <w:rPr>
          <w:sz w:val="24"/>
          <w:szCs w:val="24"/>
        </w:rPr>
        <w:t>, wit</w:t>
      </w:r>
      <w:r w:rsidR="4860D8D9" w:rsidRPr="3D8C2EC0">
        <w:rPr>
          <w:sz w:val="24"/>
          <w:szCs w:val="24"/>
        </w:rPr>
        <w:t xml:space="preserve">h Christie engineering </w:t>
      </w:r>
      <w:r w:rsidR="6CA1678B" w:rsidRPr="3D8C2EC0">
        <w:rPr>
          <w:sz w:val="24"/>
          <w:szCs w:val="24"/>
        </w:rPr>
        <w:t xml:space="preserve">packing industry-leading features into a </w:t>
      </w:r>
      <w:r w:rsidR="36877083" w:rsidRPr="3D8C2EC0">
        <w:rPr>
          <w:sz w:val="24"/>
          <w:szCs w:val="24"/>
        </w:rPr>
        <w:t>small, market-leading form factor</w:t>
      </w:r>
      <w:r w:rsidR="000E0053" w:rsidRPr="3D8C2EC0">
        <w:rPr>
          <w:sz w:val="24"/>
          <w:szCs w:val="24"/>
        </w:rPr>
        <w:t xml:space="preserve"> weighin</w:t>
      </w:r>
      <w:r w:rsidR="00414965" w:rsidRPr="3D8C2EC0">
        <w:rPr>
          <w:sz w:val="24"/>
          <w:szCs w:val="24"/>
        </w:rPr>
        <w:t>g</w:t>
      </w:r>
      <w:r w:rsidR="000E0053" w:rsidRPr="3D8C2EC0">
        <w:rPr>
          <w:sz w:val="24"/>
          <w:szCs w:val="24"/>
        </w:rPr>
        <w:t xml:space="preserve"> </w:t>
      </w:r>
      <w:r w:rsidR="1E67E73F" w:rsidRPr="3D8C2EC0">
        <w:rPr>
          <w:sz w:val="24"/>
          <w:szCs w:val="24"/>
        </w:rPr>
        <w:t xml:space="preserve">in at </w:t>
      </w:r>
      <w:r w:rsidR="000E0053" w:rsidRPr="3D8C2EC0">
        <w:rPr>
          <w:sz w:val="24"/>
          <w:szCs w:val="24"/>
        </w:rPr>
        <w:t>9</w:t>
      </w:r>
      <w:r w:rsidR="5EE02A51" w:rsidRPr="3D8C2EC0">
        <w:rPr>
          <w:sz w:val="24"/>
          <w:szCs w:val="24"/>
        </w:rPr>
        <w:t>2</w:t>
      </w:r>
      <w:r w:rsidR="000E0053" w:rsidRPr="3D8C2EC0">
        <w:rPr>
          <w:sz w:val="24"/>
          <w:szCs w:val="24"/>
        </w:rPr>
        <w:t xml:space="preserve"> lbs</w:t>
      </w:r>
      <w:r w:rsidR="36877083" w:rsidRPr="3D8C2EC0">
        <w:rPr>
          <w:sz w:val="24"/>
          <w:szCs w:val="24"/>
        </w:rPr>
        <w:t>.</w:t>
      </w:r>
      <w:r w:rsidR="6CA1678B" w:rsidRPr="3D8C2EC0">
        <w:rPr>
          <w:sz w:val="24"/>
          <w:szCs w:val="24"/>
        </w:rPr>
        <w:t xml:space="preserve"> </w:t>
      </w:r>
      <w:r w:rsidR="13E9598B" w:rsidRPr="3D8C2EC0">
        <w:rPr>
          <w:sz w:val="24"/>
          <w:szCs w:val="24"/>
        </w:rPr>
        <w:t xml:space="preserve">RGB pure laser technology delivers twice the color of the original M Series </w:t>
      </w:r>
      <w:r w:rsidR="745B9A0D" w:rsidRPr="3D8C2EC0">
        <w:rPr>
          <w:sz w:val="24"/>
          <w:szCs w:val="24"/>
        </w:rPr>
        <w:t xml:space="preserve">for </w:t>
      </w:r>
      <w:r w:rsidR="1C7723E6" w:rsidRPr="3D8C2EC0">
        <w:rPr>
          <w:sz w:val="24"/>
          <w:szCs w:val="24"/>
        </w:rPr>
        <w:t>vibrant</w:t>
      </w:r>
      <w:r w:rsidR="6802702A" w:rsidRPr="3D8C2EC0">
        <w:rPr>
          <w:sz w:val="24"/>
          <w:szCs w:val="24"/>
        </w:rPr>
        <w:t>, bright</w:t>
      </w:r>
      <w:r w:rsidR="1C7723E6" w:rsidRPr="3D8C2EC0">
        <w:rPr>
          <w:sz w:val="24"/>
          <w:szCs w:val="24"/>
        </w:rPr>
        <w:t xml:space="preserve"> </w:t>
      </w:r>
      <w:r w:rsidR="10D7D7AD" w:rsidRPr="3D8C2EC0">
        <w:rPr>
          <w:sz w:val="24"/>
          <w:szCs w:val="24"/>
        </w:rPr>
        <w:t>images</w:t>
      </w:r>
      <w:r w:rsidR="23C4127C" w:rsidRPr="3D8C2EC0">
        <w:rPr>
          <w:sz w:val="24"/>
          <w:szCs w:val="24"/>
        </w:rPr>
        <w:t xml:space="preserve"> that approach Rec. 2020</w:t>
      </w:r>
      <w:r w:rsidR="39E17A9C" w:rsidRPr="3D8C2EC0">
        <w:rPr>
          <w:sz w:val="24"/>
          <w:szCs w:val="24"/>
        </w:rPr>
        <w:t xml:space="preserve"> color volume</w:t>
      </w:r>
      <w:r w:rsidR="23C4127C" w:rsidRPr="3D8C2EC0">
        <w:rPr>
          <w:sz w:val="24"/>
          <w:szCs w:val="24"/>
        </w:rPr>
        <w:t xml:space="preserve">, </w:t>
      </w:r>
      <w:r w:rsidR="71455582" w:rsidRPr="3D8C2EC0">
        <w:rPr>
          <w:sz w:val="24"/>
          <w:szCs w:val="24"/>
        </w:rPr>
        <w:t xml:space="preserve">a color standard </w:t>
      </w:r>
      <w:r w:rsidR="3084B4B5" w:rsidRPr="3D8C2EC0">
        <w:rPr>
          <w:sz w:val="24"/>
          <w:szCs w:val="24"/>
        </w:rPr>
        <w:t>close</w:t>
      </w:r>
      <w:r w:rsidR="74E3BAC3" w:rsidRPr="3D8C2EC0">
        <w:rPr>
          <w:sz w:val="24"/>
          <w:szCs w:val="24"/>
        </w:rPr>
        <w:t>st</w:t>
      </w:r>
      <w:r w:rsidR="3084B4B5" w:rsidRPr="3D8C2EC0">
        <w:rPr>
          <w:sz w:val="24"/>
          <w:szCs w:val="24"/>
        </w:rPr>
        <w:t xml:space="preserve"> to what the human eye can see</w:t>
      </w:r>
      <w:r w:rsidR="74E3BAC3" w:rsidRPr="3D8C2EC0">
        <w:rPr>
          <w:sz w:val="24"/>
          <w:szCs w:val="24"/>
        </w:rPr>
        <w:t>.</w:t>
      </w:r>
      <w:r w:rsidR="3084B4B5" w:rsidRPr="3D8C2EC0">
        <w:rPr>
          <w:sz w:val="24"/>
          <w:szCs w:val="24"/>
        </w:rPr>
        <w:t xml:space="preserve"> </w:t>
      </w:r>
    </w:p>
    <w:p w14:paraId="1F1800B1" w14:textId="77777777" w:rsidR="00306F62" w:rsidRPr="00306F62" w:rsidRDefault="00306F62" w:rsidP="00306F62">
      <w:pPr>
        <w:pStyle w:val="NoSpacing"/>
        <w:rPr>
          <w:sz w:val="24"/>
          <w:szCs w:val="24"/>
        </w:rPr>
      </w:pPr>
    </w:p>
    <w:p w14:paraId="7630C26F" w14:textId="51800C81" w:rsidR="00EA309B" w:rsidRDefault="00CF7149" w:rsidP="00306F62">
      <w:pPr>
        <w:pStyle w:val="NoSpacing"/>
        <w:rPr>
          <w:sz w:val="24"/>
          <w:szCs w:val="24"/>
        </w:rPr>
      </w:pPr>
      <w:r w:rsidRPr="3D8C2EC0">
        <w:rPr>
          <w:sz w:val="24"/>
          <w:szCs w:val="24"/>
        </w:rPr>
        <w:t>With TruLife+ electronics</w:t>
      </w:r>
      <w:r w:rsidR="00E223B4" w:rsidRPr="3D8C2EC0">
        <w:rPr>
          <w:sz w:val="24"/>
          <w:szCs w:val="24"/>
        </w:rPr>
        <w:t xml:space="preserve"> all the </w:t>
      </w:r>
      <w:r w:rsidR="00643B26" w:rsidRPr="3D8C2EC0">
        <w:rPr>
          <w:sz w:val="24"/>
          <w:szCs w:val="24"/>
        </w:rPr>
        <w:t xml:space="preserve">needed </w:t>
      </w:r>
      <w:r w:rsidR="00E223B4" w:rsidRPr="3D8C2EC0">
        <w:rPr>
          <w:sz w:val="24"/>
          <w:szCs w:val="24"/>
        </w:rPr>
        <w:t>connections</w:t>
      </w:r>
      <w:r w:rsidR="6E4D8289" w:rsidRPr="3D8C2EC0">
        <w:rPr>
          <w:sz w:val="24"/>
          <w:szCs w:val="24"/>
        </w:rPr>
        <w:t xml:space="preserve"> are</w:t>
      </w:r>
      <w:r w:rsidR="00E223B4" w:rsidRPr="3D8C2EC0">
        <w:rPr>
          <w:sz w:val="24"/>
          <w:szCs w:val="24"/>
        </w:rPr>
        <w:t xml:space="preserve"> built-in, eliminating the need for option</w:t>
      </w:r>
      <w:r w:rsidR="236773C5" w:rsidRPr="3D8C2EC0">
        <w:rPr>
          <w:sz w:val="24"/>
          <w:szCs w:val="24"/>
        </w:rPr>
        <w:t>al input</w:t>
      </w:r>
      <w:r w:rsidR="00E223B4" w:rsidRPr="3D8C2EC0">
        <w:rPr>
          <w:sz w:val="24"/>
          <w:szCs w:val="24"/>
        </w:rPr>
        <w:t xml:space="preserve"> cards. </w:t>
      </w:r>
      <w:r w:rsidR="005B7F25" w:rsidRPr="3D8C2EC0">
        <w:rPr>
          <w:sz w:val="24"/>
          <w:szCs w:val="24"/>
        </w:rPr>
        <w:t>TruLife+</w:t>
      </w:r>
      <w:r w:rsidR="00F72A18" w:rsidRPr="3D8C2EC0">
        <w:rPr>
          <w:sz w:val="24"/>
          <w:szCs w:val="24"/>
        </w:rPr>
        <w:t xml:space="preserve"> also features</w:t>
      </w:r>
      <w:r w:rsidR="00FB3A9E" w:rsidRPr="3D8C2EC0">
        <w:rPr>
          <w:sz w:val="24"/>
          <w:szCs w:val="24"/>
        </w:rPr>
        <w:t xml:space="preserve"> </w:t>
      </w:r>
      <w:r w:rsidR="00610D7F" w:rsidRPr="3D8C2EC0">
        <w:rPr>
          <w:sz w:val="24"/>
          <w:szCs w:val="24"/>
        </w:rPr>
        <w:t>electronic color convergence (ECC)</w:t>
      </w:r>
      <w:r w:rsidR="00F72A18" w:rsidRPr="3D8C2EC0">
        <w:rPr>
          <w:sz w:val="24"/>
          <w:szCs w:val="24"/>
        </w:rPr>
        <w:t>, which</w:t>
      </w:r>
      <w:r w:rsidR="005E01FF" w:rsidRPr="3D8C2EC0">
        <w:rPr>
          <w:sz w:val="24"/>
          <w:szCs w:val="24"/>
        </w:rPr>
        <w:t xml:space="preserve"> allows users to </w:t>
      </w:r>
      <w:r w:rsidR="77996C68" w:rsidRPr="3D8C2EC0">
        <w:rPr>
          <w:sz w:val="24"/>
          <w:szCs w:val="24"/>
        </w:rPr>
        <w:t xml:space="preserve">correct color convergence </w:t>
      </w:r>
      <w:r w:rsidR="008901AF" w:rsidRPr="3D8C2EC0">
        <w:rPr>
          <w:sz w:val="24"/>
          <w:szCs w:val="24"/>
        </w:rPr>
        <w:t>imperfections</w:t>
      </w:r>
      <w:r w:rsidR="00E22C32" w:rsidRPr="3D8C2EC0">
        <w:rPr>
          <w:sz w:val="24"/>
          <w:szCs w:val="24"/>
        </w:rPr>
        <w:t xml:space="preserve"> </w:t>
      </w:r>
      <w:r w:rsidR="008901AF" w:rsidRPr="3D8C2EC0">
        <w:rPr>
          <w:sz w:val="24"/>
          <w:szCs w:val="24"/>
        </w:rPr>
        <w:t>and</w:t>
      </w:r>
      <w:r w:rsidR="3824CD62" w:rsidRPr="3D8C2EC0">
        <w:rPr>
          <w:sz w:val="24"/>
          <w:szCs w:val="24"/>
        </w:rPr>
        <w:t xml:space="preserve"> individually</w:t>
      </w:r>
      <w:r w:rsidR="008901AF" w:rsidRPr="3D8C2EC0">
        <w:rPr>
          <w:sz w:val="24"/>
          <w:szCs w:val="24"/>
        </w:rPr>
        <w:t xml:space="preserve"> adjust red, green</w:t>
      </w:r>
      <w:r w:rsidR="008C6FB3" w:rsidRPr="3D8C2EC0">
        <w:rPr>
          <w:sz w:val="24"/>
          <w:szCs w:val="24"/>
        </w:rPr>
        <w:t>,</w:t>
      </w:r>
      <w:r w:rsidR="008901AF" w:rsidRPr="3D8C2EC0">
        <w:rPr>
          <w:sz w:val="24"/>
          <w:szCs w:val="24"/>
        </w:rPr>
        <w:t xml:space="preserve"> and blue </w:t>
      </w:r>
      <w:r w:rsidR="00B30CB1" w:rsidRPr="3D8C2EC0">
        <w:rPr>
          <w:sz w:val="24"/>
          <w:szCs w:val="24"/>
        </w:rPr>
        <w:t>via remote</w:t>
      </w:r>
      <w:r w:rsidR="00A054DC" w:rsidRPr="3D8C2EC0">
        <w:rPr>
          <w:sz w:val="24"/>
          <w:szCs w:val="24"/>
        </w:rPr>
        <w:t xml:space="preserve">, so </w:t>
      </w:r>
      <w:proofErr w:type="gramStart"/>
      <w:r w:rsidR="00A054DC" w:rsidRPr="3D8C2EC0">
        <w:rPr>
          <w:sz w:val="24"/>
          <w:szCs w:val="24"/>
        </w:rPr>
        <w:t>there’s</w:t>
      </w:r>
      <w:proofErr w:type="gramEnd"/>
      <w:r w:rsidR="00A054DC" w:rsidRPr="3D8C2EC0">
        <w:rPr>
          <w:sz w:val="24"/>
          <w:szCs w:val="24"/>
        </w:rPr>
        <w:t xml:space="preserve"> no need to climb a ladder </w:t>
      </w:r>
      <w:r w:rsidR="005B7F25" w:rsidRPr="3D8C2EC0">
        <w:rPr>
          <w:sz w:val="24"/>
          <w:szCs w:val="24"/>
        </w:rPr>
        <w:t>to make adjustments</w:t>
      </w:r>
      <w:r w:rsidR="00A054DC" w:rsidRPr="3D8C2EC0">
        <w:rPr>
          <w:sz w:val="24"/>
          <w:szCs w:val="24"/>
        </w:rPr>
        <w:t>.</w:t>
      </w:r>
      <w:r w:rsidR="00240020" w:rsidRPr="3D8C2EC0">
        <w:rPr>
          <w:sz w:val="24"/>
          <w:szCs w:val="24"/>
        </w:rPr>
        <w:t xml:space="preserve"> </w:t>
      </w:r>
      <w:r w:rsidR="363E519A" w:rsidRPr="3D8C2EC0">
        <w:rPr>
          <w:sz w:val="24"/>
          <w:szCs w:val="24"/>
        </w:rPr>
        <w:t>Our</w:t>
      </w:r>
      <w:r w:rsidR="00AC4D17" w:rsidRPr="3D8C2EC0">
        <w:rPr>
          <w:sz w:val="24"/>
          <w:szCs w:val="24"/>
        </w:rPr>
        <w:t xml:space="preserve"> intelligent lens system</w:t>
      </w:r>
      <w:r w:rsidR="3D2A8F57" w:rsidRPr="3D8C2EC0">
        <w:rPr>
          <w:sz w:val="24"/>
          <w:szCs w:val="24"/>
        </w:rPr>
        <w:t xml:space="preserve"> (ILS1</w:t>
      </w:r>
      <w:r w:rsidR="2E22B97F" w:rsidRPr="3D8C2EC0">
        <w:rPr>
          <w:sz w:val="24"/>
          <w:szCs w:val="24"/>
        </w:rPr>
        <w:t>)</w:t>
      </w:r>
      <w:r w:rsidR="00FD3CF3" w:rsidRPr="3D8C2EC0">
        <w:rPr>
          <w:sz w:val="24"/>
          <w:szCs w:val="24"/>
        </w:rPr>
        <w:t xml:space="preserve"> </w:t>
      </w:r>
      <w:r w:rsidR="00415C2F" w:rsidRPr="3D8C2EC0">
        <w:rPr>
          <w:sz w:val="24"/>
          <w:szCs w:val="24"/>
        </w:rPr>
        <w:t>makes swapping lenses easy for rental and staging, and offers</w:t>
      </w:r>
      <w:r w:rsidR="00441B1D" w:rsidRPr="3D8C2EC0">
        <w:rPr>
          <w:sz w:val="24"/>
          <w:szCs w:val="24"/>
        </w:rPr>
        <w:t xml:space="preserve"> motorized </w:t>
      </w:r>
      <w:r w:rsidR="00F837C5" w:rsidRPr="3D8C2EC0">
        <w:rPr>
          <w:sz w:val="24"/>
          <w:szCs w:val="24"/>
        </w:rPr>
        <w:t xml:space="preserve">zoom, </w:t>
      </w:r>
      <w:proofErr w:type="gramStart"/>
      <w:r w:rsidR="00F837C5" w:rsidRPr="3D8C2EC0">
        <w:rPr>
          <w:sz w:val="24"/>
          <w:szCs w:val="24"/>
        </w:rPr>
        <w:t>focus</w:t>
      </w:r>
      <w:proofErr w:type="gramEnd"/>
      <w:r w:rsidR="00F837C5" w:rsidRPr="3D8C2EC0">
        <w:rPr>
          <w:sz w:val="24"/>
          <w:szCs w:val="24"/>
        </w:rPr>
        <w:t xml:space="preserve"> and offset via remote</w:t>
      </w:r>
      <w:r w:rsidR="00EC3EB7" w:rsidRPr="3D8C2EC0">
        <w:rPr>
          <w:sz w:val="24"/>
          <w:szCs w:val="24"/>
        </w:rPr>
        <w:t>.</w:t>
      </w:r>
      <w:r w:rsidR="00722E64" w:rsidRPr="3D8C2EC0">
        <w:rPr>
          <w:sz w:val="24"/>
          <w:szCs w:val="24"/>
        </w:rPr>
        <w:t xml:space="preserve"> </w:t>
      </w:r>
      <w:r w:rsidR="00EA309B" w:rsidRPr="3D8C2EC0">
        <w:rPr>
          <w:sz w:val="24"/>
          <w:szCs w:val="24"/>
        </w:rPr>
        <w:t xml:space="preserve">Existing </w:t>
      </w:r>
      <w:r w:rsidR="6334D9A7" w:rsidRPr="3D8C2EC0">
        <w:rPr>
          <w:sz w:val="24"/>
          <w:szCs w:val="24"/>
        </w:rPr>
        <w:t xml:space="preserve">Christie </w:t>
      </w:r>
      <w:r w:rsidR="00EA309B" w:rsidRPr="3D8C2EC0">
        <w:rPr>
          <w:sz w:val="24"/>
          <w:szCs w:val="24"/>
        </w:rPr>
        <w:t xml:space="preserve">owners can </w:t>
      </w:r>
      <w:r w:rsidR="00EC498B" w:rsidRPr="3D8C2EC0">
        <w:rPr>
          <w:sz w:val="24"/>
          <w:szCs w:val="24"/>
        </w:rPr>
        <w:t>use</w:t>
      </w:r>
      <w:r w:rsidR="119DC11D" w:rsidRPr="3D8C2EC0">
        <w:rPr>
          <w:sz w:val="24"/>
          <w:szCs w:val="24"/>
        </w:rPr>
        <w:t xml:space="preserve"> their</w:t>
      </w:r>
      <w:r w:rsidR="00EC498B" w:rsidRPr="3D8C2EC0">
        <w:rPr>
          <w:sz w:val="24"/>
          <w:szCs w:val="24"/>
        </w:rPr>
        <w:t xml:space="preserve"> M</w:t>
      </w:r>
      <w:r w:rsidR="03910C0B" w:rsidRPr="3D8C2EC0">
        <w:rPr>
          <w:sz w:val="24"/>
          <w:szCs w:val="24"/>
        </w:rPr>
        <w:t>,</w:t>
      </w:r>
      <w:r w:rsidR="00EC498B" w:rsidRPr="3D8C2EC0">
        <w:rPr>
          <w:sz w:val="24"/>
          <w:szCs w:val="24"/>
        </w:rPr>
        <w:t xml:space="preserve"> J </w:t>
      </w:r>
      <w:r w:rsidR="4A268D26" w:rsidRPr="3D8C2EC0">
        <w:rPr>
          <w:sz w:val="24"/>
          <w:szCs w:val="24"/>
        </w:rPr>
        <w:t xml:space="preserve">and Crimson </w:t>
      </w:r>
      <w:r w:rsidR="00EC498B" w:rsidRPr="3D8C2EC0">
        <w:rPr>
          <w:sz w:val="24"/>
          <w:szCs w:val="24"/>
        </w:rPr>
        <w:t xml:space="preserve">Series </w:t>
      </w:r>
      <w:r w:rsidR="00EA309B" w:rsidRPr="3D8C2EC0">
        <w:rPr>
          <w:sz w:val="24"/>
          <w:szCs w:val="24"/>
        </w:rPr>
        <w:t>lenses</w:t>
      </w:r>
      <w:r w:rsidR="001D067D" w:rsidRPr="3D8C2EC0">
        <w:rPr>
          <w:sz w:val="24"/>
          <w:szCs w:val="24"/>
        </w:rPr>
        <w:t>, as well</w:t>
      </w:r>
      <w:r w:rsidR="008E0CF0" w:rsidRPr="3D8C2EC0">
        <w:rPr>
          <w:sz w:val="24"/>
          <w:szCs w:val="24"/>
        </w:rPr>
        <w:t xml:space="preserve"> as </w:t>
      </w:r>
      <w:r w:rsidR="6661084C" w:rsidRPr="3D8C2EC0">
        <w:rPr>
          <w:sz w:val="24"/>
          <w:szCs w:val="24"/>
        </w:rPr>
        <w:t xml:space="preserve">the M Series </w:t>
      </w:r>
      <w:r w:rsidR="008E0CF0" w:rsidRPr="3D8C2EC0">
        <w:rPr>
          <w:sz w:val="24"/>
          <w:szCs w:val="24"/>
        </w:rPr>
        <w:t>rigging frame,</w:t>
      </w:r>
      <w:r w:rsidR="00EA309B" w:rsidRPr="3D8C2EC0">
        <w:rPr>
          <w:sz w:val="24"/>
          <w:szCs w:val="24"/>
        </w:rPr>
        <w:t xml:space="preserve"> </w:t>
      </w:r>
      <w:r w:rsidR="00B6407D" w:rsidRPr="3D8C2EC0">
        <w:rPr>
          <w:sz w:val="24"/>
          <w:szCs w:val="24"/>
        </w:rPr>
        <w:t>with</w:t>
      </w:r>
      <w:r w:rsidR="00EA309B" w:rsidRPr="3D8C2EC0">
        <w:rPr>
          <w:sz w:val="24"/>
          <w:szCs w:val="24"/>
        </w:rPr>
        <w:t xml:space="preserve"> the M 4K25 RGB for added cost savings.</w:t>
      </w:r>
    </w:p>
    <w:p w14:paraId="715B838D" w14:textId="77777777" w:rsidR="00306F62" w:rsidRPr="00306F62" w:rsidRDefault="00306F62" w:rsidP="00306F62">
      <w:pPr>
        <w:pStyle w:val="NoSpacing"/>
        <w:rPr>
          <w:sz w:val="24"/>
          <w:szCs w:val="24"/>
        </w:rPr>
      </w:pPr>
    </w:p>
    <w:p w14:paraId="598CD48C" w14:textId="354C828F" w:rsidR="007D29DB" w:rsidRDefault="741E41E2" w:rsidP="00306F62">
      <w:pPr>
        <w:pStyle w:val="NoSpacing"/>
        <w:rPr>
          <w:sz w:val="24"/>
          <w:szCs w:val="24"/>
        </w:rPr>
      </w:pPr>
      <w:r w:rsidRPr="76FB380E">
        <w:rPr>
          <w:sz w:val="24"/>
          <w:szCs w:val="24"/>
        </w:rPr>
        <w:t xml:space="preserve">Christie’s proprietary </w:t>
      </w:r>
      <w:r w:rsidR="6AB20DB3" w:rsidRPr="76FB380E">
        <w:rPr>
          <w:sz w:val="24"/>
          <w:szCs w:val="24"/>
        </w:rPr>
        <w:t xml:space="preserve">precision </w:t>
      </w:r>
      <w:r w:rsidRPr="76FB380E">
        <w:rPr>
          <w:sz w:val="24"/>
          <w:szCs w:val="24"/>
        </w:rPr>
        <w:t>pixel-shift technology</w:t>
      </w:r>
      <w:r w:rsidR="432C6DC1" w:rsidRPr="76FB380E">
        <w:rPr>
          <w:sz w:val="24"/>
          <w:szCs w:val="24"/>
        </w:rPr>
        <w:t>,</w:t>
      </w:r>
      <w:r w:rsidRPr="76FB380E">
        <w:rPr>
          <w:sz w:val="24"/>
          <w:szCs w:val="24"/>
        </w:rPr>
        <w:t xml:space="preserve"> </w:t>
      </w:r>
      <w:r w:rsidR="4A53E87A" w:rsidRPr="009A72C6">
        <w:rPr>
          <w:sz w:val="24"/>
          <w:szCs w:val="24"/>
        </w:rPr>
        <w:t>which reduces or eliminates typical artifacts found in other pixel-shifting technologies</w:t>
      </w:r>
      <w:r w:rsidR="4AE9E1D2" w:rsidRPr="009A72C6">
        <w:rPr>
          <w:sz w:val="24"/>
          <w:szCs w:val="24"/>
        </w:rPr>
        <w:t>,</w:t>
      </w:r>
      <w:r w:rsidR="4A53E87A" w:rsidRPr="009A72C6">
        <w:rPr>
          <w:sz w:val="24"/>
          <w:szCs w:val="24"/>
        </w:rPr>
        <w:t xml:space="preserve"> </w:t>
      </w:r>
      <w:r w:rsidR="660ADC0D" w:rsidRPr="009A72C6">
        <w:rPr>
          <w:sz w:val="24"/>
          <w:szCs w:val="24"/>
        </w:rPr>
        <w:t>prov</w:t>
      </w:r>
      <w:r w:rsidR="660ADC0D" w:rsidRPr="76FB380E">
        <w:rPr>
          <w:sz w:val="24"/>
          <w:szCs w:val="24"/>
        </w:rPr>
        <w:t xml:space="preserve">ides </w:t>
      </w:r>
      <w:r w:rsidR="6AB20DB3" w:rsidRPr="76FB380E">
        <w:rPr>
          <w:sz w:val="24"/>
          <w:szCs w:val="24"/>
        </w:rPr>
        <w:t>UHD 4K resolution</w:t>
      </w:r>
      <w:r w:rsidR="6E2DA486" w:rsidRPr="76FB380E">
        <w:rPr>
          <w:sz w:val="24"/>
          <w:szCs w:val="24"/>
        </w:rPr>
        <w:t xml:space="preserve"> </w:t>
      </w:r>
      <w:r w:rsidR="74B4A862" w:rsidRPr="76FB380E">
        <w:rPr>
          <w:sz w:val="24"/>
          <w:szCs w:val="24"/>
        </w:rPr>
        <w:t>at</w:t>
      </w:r>
      <w:r w:rsidR="6267767E" w:rsidRPr="76FB380E">
        <w:rPr>
          <w:sz w:val="24"/>
          <w:szCs w:val="24"/>
        </w:rPr>
        <w:t xml:space="preserve"> up to </w:t>
      </w:r>
      <w:r w:rsidR="6E2DA486" w:rsidRPr="76FB380E">
        <w:rPr>
          <w:sz w:val="24"/>
          <w:szCs w:val="24"/>
        </w:rPr>
        <w:t>60Hz</w:t>
      </w:r>
      <w:r w:rsidR="5D4A67BF" w:rsidRPr="76FB380E">
        <w:rPr>
          <w:sz w:val="24"/>
          <w:szCs w:val="24"/>
        </w:rPr>
        <w:t>.</w:t>
      </w:r>
      <w:r w:rsidR="7E6E8892" w:rsidRPr="76FB380E">
        <w:rPr>
          <w:sz w:val="24"/>
          <w:szCs w:val="24"/>
        </w:rPr>
        <w:t xml:space="preserve">  </w:t>
      </w:r>
      <w:r w:rsidR="06A23B16" w:rsidRPr="76FB380E">
        <w:rPr>
          <w:sz w:val="24"/>
          <w:szCs w:val="24"/>
        </w:rPr>
        <w:t xml:space="preserve">With the </w:t>
      </w:r>
      <w:r w:rsidR="00176558">
        <w:rPr>
          <w:sz w:val="24"/>
          <w:szCs w:val="24"/>
        </w:rPr>
        <w:t xml:space="preserve">optional </w:t>
      </w:r>
      <w:r w:rsidR="06A23B16" w:rsidRPr="76FB380E">
        <w:rPr>
          <w:sz w:val="24"/>
          <w:szCs w:val="24"/>
        </w:rPr>
        <w:t>Mirage upgrade</w:t>
      </w:r>
      <w:r w:rsidR="245A517C" w:rsidRPr="76FB380E">
        <w:rPr>
          <w:sz w:val="24"/>
          <w:szCs w:val="24"/>
        </w:rPr>
        <w:t>,</w:t>
      </w:r>
      <w:r w:rsidR="06A23B16" w:rsidRPr="76FB380E">
        <w:rPr>
          <w:sz w:val="24"/>
          <w:szCs w:val="24"/>
        </w:rPr>
        <w:t xml:space="preserve"> </w:t>
      </w:r>
      <w:r w:rsidR="2B09E532" w:rsidRPr="76FB380E">
        <w:rPr>
          <w:sz w:val="24"/>
          <w:szCs w:val="24"/>
        </w:rPr>
        <w:t xml:space="preserve">the </w:t>
      </w:r>
      <w:r w:rsidR="1A60A4D9" w:rsidRPr="76FB380E">
        <w:rPr>
          <w:sz w:val="24"/>
          <w:szCs w:val="24"/>
        </w:rPr>
        <w:t xml:space="preserve">M 4K25 RGB </w:t>
      </w:r>
      <w:r w:rsidR="06A23B16" w:rsidRPr="76FB380E">
        <w:rPr>
          <w:sz w:val="24"/>
          <w:szCs w:val="24"/>
        </w:rPr>
        <w:t xml:space="preserve">can support </w:t>
      </w:r>
      <w:r w:rsidR="6AB20DB3" w:rsidRPr="76FB380E">
        <w:rPr>
          <w:sz w:val="24"/>
          <w:szCs w:val="24"/>
        </w:rPr>
        <w:t>up to</w:t>
      </w:r>
      <w:r w:rsidR="4D8E5039" w:rsidRPr="76FB380E">
        <w:rPr>
          <w:sz w:val="24"/>
          <w:szCs w:val="24"/>
        </w:rPr>
        <w:t xml:space="preserve"> UHD</w:t>
      </w:r>
      <w:r w:rsidR="3B70569D" w:rsidRPr="76FB380E">
        <w:rPr>
          <w:sz w:val="24"/>
          <w:szCs w:val="24"/>
        </w:rPr>
        <w:t xml:space="preserve"> </w:t>
      </w:r>
      <w:r w:rsidR="4D8E5039" w:rsidRPr="76FB380E">
        <w:rPr>
          <w:sz w:val="24"/>
          <w:szCs w:val="24"/>
        </w:rPr>
        <w:t>4K at a full</w:t>
      </w:r>
      <w:r w:rsidR="6AB20DB3" w:rsidRPr="76FB380E">
        <w:rPr>
          <w:sz w:val="24"/>
          <w:szCs w:val="24"/>
        </w:rPr>
        <w:t xml:space="preserve"> 120 Hz</w:t>
      </w:r>
      <w:r w:rsidR="029B33F1" w:rsidRPr="76FB380E">
        <w:rPr>
          <w:sz w:val="24"/>
          <w:szCs w:val="24"/>
        </w:rPr>
        <w:t xml:space="preserve"> for 2D and 3D stereoscopic application</w:t>
      </w:r>
      <w:r w:rsidR="77AAAA00" w:rsidRPr="76FB380E">
        <w:rPr>
          <w:sz w:val="24"/>
          <w:szCs w:val="24"/>
        </w:rPr>
        <w:t>s</w:t>
      </w:r>
      <w:r w:rsidR="00433F91">
        <w:rPr>
          <w:sz w:val="24"/>
          <w:szCs w:val="24"/>
        </w:rPr>
        <w:t>, and</w:t>
      </w:r>
      <w:r w:rsidR="77AAAA00" w:rsidRPr="76FB380E">
        <w:rPr>
          <w:sz w:val="24"/>
          <w:szCs w:val="24"/>
        </w:rPr>
        <w:t xml:space="preserve"> </w:t>
      </w:r>
      <w:r w:rsidR="00433F91">
        <w:rPr>
          <w:sz w:val="24"/>
          <w:szCs w:val="24"/>
        </w:rPr>
        <w:t>t</w:t>
      </w:r>
      <w:r w:rsidR="77AAAA00" w:rsidRPr="76FB380E">
        <w:rPr>
          <w:sz w:val="24"/>
          <w:szCs w:val="24"/>
        </w:rPr>
        <w:t xml:space="preserve">he </w:t>
      </w:r>
      <w:r w:rsidR="3C5A54C9" w:rsidRPr="76FB380E">
        <w:rPr>
          <w:sz w:val="24"/>
          <w:szCs w:val="24"/>
        </w:rPr>
        <w:t>o</w:t>
      </w:r>
      <w:r w:rsidR="77AAAA00" w:rsidRPr="76FB380E">
        <w:rPr>
          <w:sz w:val="24"/>
          <w:szCs w:val="24"/>
        </w:rPr>
        <w:t>ptional Mirage Pro upgrade can s</w:t>
      </w:r>
      <w:r w:rsidR="25256430" w:rsidRPr="76FB380E">
        <w:rPr>
          <w:sz w:val="24"/>
          <w:szCs w:val="24"/>
        </w:rPr>
        <w:t xml:space="preserve">upport frame rates up to 480Hz at </w:t>
      </w:r>
      <w:r w:rsidR="68922E7F" w:rsidRPr="76FB380E">
        <w:rPr>
          <w:sz w:val="24"/>
          <w:szCs w:val="24"/>
        </w:rPr>
        <w:t>U</w:t>
      </w:r>
      <w:r w:rsidR="25256430" w:rsidRPr="76FB380E">
        <w:rPr>
          <w:sz w:val="24"/>
          <w:szCs w:val="24"/>
        </w:rPr>
        <w:t xml:space="preserve">HD resolution.  </w:t>
      </w:r>
    </w:p>
    <w:p w14:paraId="634140B0" w14:textId="77777777" w:rsidR="00306F62" w:rsidRPr="00306F62" w:rsidRDefault="00306F62" w:rsidP="00306F62">
      <w:pPr>
        <w:pStyle w:val="NoSpacing"/>
        <w:rPr>
          <w:sz w:val="24"/>
          <w:szCs w:val="24"/>
        </w:rPr>
      </w:pPr>
    </w:p>
    <w:p w14:paraId="213D07F7" w14:textId="190F8F69" w:rsidR="0070467C" w:rsidRDefault="0CFA5B02" w:rsidP="00306F62">
      <w:pPr>
        <w:pStyle w:val="NoSpacing"/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306F62">
        <w:rPr>
          <w:sz w:val="24"/>
          <w:szCs w:val="24"/>
        </w:rPr>
        <w:t>“</w:t>
      </w:r>
      <w:r w:rsidR="576110E2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>The new M 4K25 RGB double</w:t>
      </w:r>
      <w:r w:rsidR="1ADF22CF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>s</w:t>
      </w:r>
      <w:r w:rsidR="576110E2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the brightness, double</w:t>
      </w:r>
      <w:r w:rsidR="1ADF22CF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>s</w:t>
      </w:r>
      <w:r w:rsidR="576110E2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the color volume capability, and quadruple</w:t>
      </w:r>
      <w:r w:rsidR="1ADF22CF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>s</w:t>
      </w:r>
      <w:r w:rsidR="576110E2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the resolution over our legacy M Series projectors</w:t>
      </w:r>
      <w:r w:rsidR="1312E5F6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,” </w:t>
      </w:r>
      <w:r w:rsidR="1312E5F6" w:rsidRPr="00306F62">
        <w:rPr>
          <w:sz w:val="24"/>
          <w:szCs w:val="24"/>
        </w:rPr>
        <w:t>says Paul</w:t>
      </w:r>
      <w:r w:rsidR="7AC5B331" w:rsidRPr="00306F62">
        <w:rPr>
          <w:sz w:val="24"/>
          <w:szCs w:val="24"/>
        </w:rPr>
        <w:t>. “</w:t>
      </w:r>
      <w:r w:rsidR="07E744A3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And with an unprecedented </w:t>
      </w:r>
      <w:r w:rsidR="17636F2D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>50,</w:t>
      </w:r>
      <w:r w:rsidR="07E744A3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>000 hours of illumination performance</w:t>
      </w:r>
      <w:r w:rsidR="428D27B3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and a field replaceable light source</w:t>
      </w:r>
      <w:r w:rsidR="07E744A3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, </w:t>
      </w:r>
      <w:r w:rsidR="00810817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lastRenderedPageBreak/>
        <w:t>we’ve gone</w:t>
      </w:r>
      <w:r w:rsidR="2CA6B483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way beyond the</w:t>
      </w:r>
      <w:r w:rsidR="4B58591C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1312E5F6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>legacy of the M Series as an industry workhorse</w:t>
      </w:r>
      <w:r w:rsidR="5C66D2D1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in terms of long life and durability</w:t>
      </w:r>
      <w:r w:rsidR="1312E5F6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>.</w:t>
      </w:r>
      <w:r w:rsidR="0D0AF0D8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>”</w:t>
      </w:r>
      <w:r w:rsidR="489D9E5B" w:rsidRPr="00306F62"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</w:p>
    <w:p w14:paraId="52D2182D" w14:textId="77777777" w:rsidR="00306F62" w:rsidRPr="00306F62" w:rsidRDefault="00306F62" w:rsidP="00306F62">
      <w:pPr>
        <w:pStyle w:val="NoSpacing"/>
        <w:rPr>
          <w:rStyle w:val="normaltextrun"/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26E56740" w14:textId="7A7A99A9" w:rsidR="00306F62" w:rsidRDefault="00306F62" w:rsidP="00306F62">
      <w:pPr>
        <w:pStyle w:val="NoSpacing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The original M Series projectors </w:t>
      </w:r>
      <w:r w:rsidR="00A01007">
        <w:rPr>
          <w:rFonts w:eastAsia="Times New Roman" w:cs="Times New Roman"/>
          <w:sz w:val="24"/>
          <w:szCs w:val="24"/>
        </w:rPr>
        <w:t>are</w:t>
      </w:r>
      <w:r>
        <w:rPr>
          <w:rFonts w:eastAsia="Times New Roman" w:cs="Times New Roman"/>
          <w:sz w:val="24"/>
          <w:szCs w:val="24"/>
        </w:rPr>
        <w:t xml:space="preserve"> trusted around the world</w:t>
      </w:r>
      <w:r w:rsidR="00C521B5">
        <w:rPr>
          <w:rFonts w:eastAsia="Times New Roman" w:cs="Times New Roman"/>
          <w:sz w:val="24"/>
          <w:szCs w:val="24"/>
        </w:rPr>
        <w:t xml:space="preserve">, including </w:t>
      </w:r>
      <w:r w:rsidR="0052376D">
        <w:rPr>
          <w:rFonts w:eastAsia="Times New Roman" w:cs="Times New Roman"/>
          <w:sz w:val="24"/>
          <w:szCs w:val="24"/>
        </w:rPr>
        <w:t xml:space="preserve">at </w:t>
      </w:r>
      <w:hyperlink r:id="rId9" w:history="1">
        <w:r w:rsidR="0052376D" w:rsidRPr="0052376D">
          <w:rPr>
            <w:rStyle w:val="Hyperlink"/>
            <w:rFonts w:eastAsia="Times New Roman" w:cs="Times New Roman"/>
            <w:sz w:val="24"/>
            <w:szCs w:val="24"/>
          </w:rPr>
          <w:t>The Barbican</w:t>
        </w:r>
      </w:hyperlink>
      <w:r w:rsidR="003F5D89">
        <w:rPr>
          <w:rFonts w:eastAsia="Times New Roman" w:cs="Times New Roman"/>
          <w:sz w:val="24"/>
          <w:szCs w:val="24"/>
        </w:rPr>
        <w:t xml:space="preserve"> in London,</w:t>
      </w:r>
      <w:r w:rsidR="003B13AF">
        <w:rPr>
          <w:rFonts w:eastAsia="Times New Roman" w:cs="Times New Roman"/>
          <w:sz w:val="24"/>
          <w:szCs w:val="24"/>
        </w:rPr>
        <w:t xml:space="preserve"> the</w:t>
      </w:r>
      <w:r w:rsidR="00356370">
        <w:rPr>
          <w:rFonts w:eastAsia="Times New Roman" w:cs="Times New Roman"/>
          <w:sz w:val="24"/>
          <w:szCs w:val="24"/>
        </w:rPr>
        <w:t xml:space="preserve"> </w:t>
      </w:r>
      <w:hyperlink r:id="rId10" w:history="1">
        <w:r w:rsidR="00C521B5" w:rsidRPr="00356370">
          <w:rPr>
            <w:rStyle w:val="Hyperlink"/>
            <w:rFonts w:eastAsia="Times New Roman" w:cs="Times New Roman"/>
            <w:sz w:val="24"/>
            <w:szCs w:val="24"/>
          </w:rPr>
          <w:t>Washington</w:t>
        </w:r>
        <w:r w:rsidR="00356370" w:rsidRPr="00356370">
          <w:rPr>
            <w:rStyle w:val="Hyperlink"/>
            <w:rFonts w:eastAsia="Times New Roman" w:cs="Times New Roman"/>
            <w:sz w:val="24"/>
            <w:szCs w:val="24"/>
          </w:rPr>
          <w:t xml:space="preserve"> Metropolitan Area Transit Authority</w:t>
        </w:r>
      </w:hyperlink>
      <w:r w:rsidR="00FC21AA">
        <w:rPr>
          <w:rFonts w:eastAsia="Times New Roman" w:cs="Times New Roman"/>
          <w:sz w:val="24"/>
          <w:szCs w:val="24"/>
        </w:rPr>
        <w:t>,</w:t>
      </w:r>
      <w:r w:rsidR="00E5270A">
        <w:rPr>
          <w:rFonts w:eastAsia="Times New Roman" w:cs="Times New Roman"/>
          <w:sz w:val="24"/>
          <w:szCs w:val="24"/>
        </w:rPr>
        <w:t xml:space="preserve"> </w:t>
      </w:r>
      <w:r w:rsidR="003B13AF">
        <w:rPr>
          <w:rFonts w:eastAsia="Times New Roman" w:cs="Times New Roman"/>
          <w:sz w:val="24"/>
          <w:szCs w:val="24"/>
        </w:rPr>
        <w:t xml:space="preserve">and </w:t>
      </w:r>
      <w:r w:rsidR="00E5270A">
        <w:rPr>
          <w:rFonts w:eastAsia="Times New Roman" w:cs="Times New Roman"/>
          <w:sz w:val="24"/>
          <w:szCs w:val="24"/>
        </w:rPr>
        <w:t>China’s</w:t>
      </w:r>
      <w:r w:rsidR="00FC21AA">
        <w:rPr>
          <w:rFonts w:eastAsia="Times New Roman" w:cs="Times New Roman"/>
          <w:sz w:val="24"/>
          <w:szCs w:val="24"/>
        </w:rPr>
        <w:t xml:space="preserve"> </w:t>
      </w:r>
      <w:hyperlink r:id="rId11" w:history="1">
        <w:r w:rsidR="00FC21AA" w:rsidRPr="00E5270A">
          <w:rPr>
            <w:rStyle w:val="Hyperlink"/>
            <w:rFonts w:eastAsia="Times New Roman" w:cs="Times New Roman"/>
            <w:sz w:val="24"/>
            <w:szCs w:val="24"/>
          </w:rPr>
          <w:t>Dai Show Theater</w:t>
        </w:r>
      </w:hyperlink>
      <w:r w:rsidR="003B13AF">
        <w:rPr>
          <w:rFonts w:eastAsia="Times New Roman" w:cs="Times New Roman"/>
          <w:sz w:val="24"/>
          <w:szCs w:val="24"/>
        </w:rPr>
        <w:t>,</w:t>
      </w:r>
      <w:r w:rsidR="00FC21AA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to deliver</w:t>
      </w:r>
      <w:r w:rsidR="00DF5F1E">
        <w:rPr>
          <w:rFonts w:eastAsia="Times New Roman" w:cs="Times New Roman"/>
          <w:sz w:val="24"/>
          <w:szCs w:val="24"/>
        </w:rPr>
        <w:t xml:space="preserve"> </w:t>
      </w:r>
      <w:r w:rsidR="00F86851">
        <w:rPr>
          <w:rFonts w:eastAsia="Times New Roman" w:cs="Times New Roman"/>
          <w:sz w:val="24"/>
          <w:szCs w:val="24"/>
        </w:rPr>
        <w:t>bright</w:t>
      </w:r>
      <w:r w:rsidR="005256E6">
        <w:rPr>
          <w:rFonts w:eastAsia="Times New Roman" w:cs="Times New Roman"/>
          <w:sz w:val="24"/>
          <w:szCs w:val="24"/>
        </w:rPr>
        <w:t xml:space="preserve"> visuals in a reliable and rugged package. </w:t>
      </w:r>
    </w:p>
    <w:p w14:paraId="4E4837D4" w14:textId="77777777" w:rsidR="00DF5F1E" w:rsidRDefault="00DF5F1E" w:rsidP="00306F62">
      <w:pPr>
        <w:pStyle w:val="NoSpacing"/>
        <w:rPr>
          <w:rFonts w:eastAsia="Times New Roman" w:cs="Times New Roman"/>
          <w:sz w:val="24"/>
          <w:szCs w:val="24"/>
        </w:rPr>
      </w:pPr>
    </w:p>
    <w:p w14:paraId="334C08D8" w14:textId="009E2BD7" w:rsidR="00D6327E" w:rsidRDefault="0017483F" w:rsidP="00306F62">
      <w:pPr>
        <w:pStyle w:val="NoSpacing"/>
        <w:rPr>
          <w:rFonts w:eastAsia="Times New Roman" w:cs="Times New Roman"/>
          <w:sz w:val="24"/>
          <w:szCs w:val="24"/>
        </w:rPr>
      </w:pPr>
      <w:r w:rsidRPr="722399F9">
        <w:rPr>
          <w:rFonts w:eastAsia="Times New Roman" w:cs="Times New Roman"/>
          <w:sz w:val="24"/>
          <w:szCs w:val="24"/>
        </w:rPr>
        <w:t>Christie M 4K25</w:t>
      </w:r>
      <w:r w:rsidR="00FE21BD">
        <w:rPr>
          <w:rFonts w:eastAsia="Times New Roman" w:cs="Times New Roman"/>
          <w:sz w:val="24"/>
          <w:szCs w:val="24"/>
        </w:rPr>
        <w:t xml:space="preserve"> </w:t>
      </w:r>
      <w:r w:rsidRPr="722399F9">
        <w:rPr>
          <w:rFonts w:eastAsia="Times New Roman" w:cs="Times New Roman"/>
          <w:sz w:val="24"/>
          <w:szCs w:val="24"/>
        </w:rPr>
        <w:t>RGB ships November 2021</w:t>
      </w:r>
      <w:r w:rsidR="003731DE" w:rsidRPr="722399F9">
        <w:rPr>
          <w:rFonts w:eastAsia="Times New Roman" w:cs="Times New Roman"/>
          <w:sz w:val="24"/>
          <w:szCs w:val="24"/>
        </w:rPr>
        <w:t xml:space="preserve">. </w:t>
      </w:r>
    </w:p>
    <w:p w14:paraId="7DA45B39" w14:textId="254C99D6" w:rsidR="003B13AF" w:rsidRDefault="003B13AF" w:rsidP="00306F62">
      <w:pPr>
        <w:pStyle w:val="NoSpacing"/>
        <w:rPr>
          <w:rFonts w:eastAsia="Times New Roman" w:cs="Times New Roman"/>
          <w:sz w:val="24"/>
          <w:szCs w:val="24"/>
        </w:rPr>
      </w:pPr>
    </w:p>
    <w:p w14:paraId="06B67199" w14:textId="77777777" w:rsidR="003B13AF" w:rsidRPr="00306F62" w:rsidRDefault="003B13AF" w:rsidP="00306F62">
      <w:pPr>
        <w:pStyle w:val="NoSpacing"/>
        <w:rPr>
          <w:rFonts w:eastAsia="Times New Roman" w:cs="Times New Roman"/>
          <w:sz w:val="24"/>
          <w:szCs w:val="24"/>
        </w:rPr>
      </w:pPr>
    </w:p>
    <w:p w14:paraId="06FC05DD" w14:textId="77777777" w:rsidR="00D6327E" w:rsidRPr="005D1713" w:rsidRDefault="00D6327E" w:rsidP="00D6327E">
      <w:pPr>
        <w:pStyle w:val="NoSpacing"/>
      </w:pPr>
      <w:r w:rsidRPr="005D1713">
        <w:rPr>
          <w:b/>
        </w:rPr>
        <w:t>About Christie</w:t>
      </w:r>
      <w:r>
        <w:rPr>
          <w:b/>
        </w:rPr>
        <w:t>®</w:t>
      </w:r>
      <w:r w:rsidRPr="005D1713">
        <w:rPr>
          <w:b/>
        </w:rPr>
        <w:t xml:space="preserve"> </w:t>
      </w:r>
      <w:r w:rsidRPr="005D1713">
        <w:t xml:space="preserve"> </w:t>
      </w:r>
    </w:p>
    <w:p w14:paraId="0D799607" w14:textId="77777777" w:rsidR="00D6327E" w:rsidRPr="005D1713" w:rsidRDefault="00D6327E" w:rsidP="00D6327E">
      <w:pPr>
        <w:pStyle w:val="NoSpacing"/>
      </w:pPr>
      <w:r w:rsidRPr="005D1713">
        <w:t xml:space="preserve">Christie Digital Systems USA, Inc. is a global visual and audio technologies company and a wholly owned subsidiary of Ushio Inc., Japan (JP: 6925). Christie revolutionized the movie industry with the launch of digital cinema projection, and since 1929 has embraced innovation and broken many technology barriers. From the world’s largest mega-events to the smallest applications, our technology—from advanced RGB pure laser and </w:t>
      </w:r>
      <w:proofErr w:type="spellStart"/>
      <w:r w:rsidRPr="005D1713">
        <w:t>SDVoE</w:t>
      </w:r>
      <w:proofErr w:type="spellEnd"/>
      <w:r w:rsidRPr="005D1713">
        <w:t xml:space="preserve"> technology to image processing and LED display solutions—empowers people to create the world’s best shared experiences. Visit </w:t>
      </w:r>
      <w:hyperlink r:id="rId12" w:history="1">
        <w:r w:rsidRPr="005D1713">
          <w:rPr>
            <w:rStyle w:val="Hyperlink"/>
          </w:rPr>
          <w:t>www.christiedigital.com</w:t>
        </w:r>
      </w:hyperlink>
      <w:r w:rsidRPr="005D1713">
        <w:t>.</w:t>
      </w:r>
    </w:p>
    <w:p w14:paraId="0C7D3A80" w14:textId="77777777" w:rsidR="00D6327E" w:rsidRPr="001A6F35" w:rsidRDefault="00D6327E" w:rsidP="00D6327E">
      <w:pPr>
        <w:rPr>
          <w:rFonts w:eastAsia="Times New Roman" w:cs="Times New Roman"/>
        </w:rPr>
      </w:pPr>
    </w:p>
    <w:p w14:paraId="3B39FD91" w14:textId="77777777" w:rsidR="00D6327E" w:rsidRPr="001F14B7" w:rsidRDefault="00D6327E" w:rsidP="00D6327E">
      <w:pPr>
        <w:jc w:val="center"/>
        <w:rPr>
          <w:rFonts w:ascii="Calibri" w:eastAsia="Times New Roman" w:hAnsi="Calibri" w:cs="Times New Roman"/>
        </w:rPr>
      </w:pPr>
      <w:r w:rsidRPr="001F14B7">
        <w:rPr>
          <w:rFonts w:ascii="Calibri" w:eastAsia="Times New Roman" w:hAnsi="Calibri" w:cs="Times New Roman"/>
        </w:rPr>
        <w:t>– 30 –</w:t>
      </w:r>
    </w:p>
    <w:p w14:paraId="3AC17EF0" w14:textId="77777777" w:rsidR="00D6327E" w:rsidRPr="001F14B7" w:rsidRDefault="00D6327E" w:rsidP="00D6327E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lang w:val="en-GB"/>
        </w:rPr>
      </w:pPr>
    </w:p>
    <w:p w14:paraId="2C2FA02B" w14:textId="77777777" w:rsidR="00D6327E" w:rsidRPr="001F14B7" w:rsidRDefault="00D6327E" w:rsidP="00D6327E">
      <w:pPr>
        <w:spacing w:after="0" w:line="240" w:lineRule="auto"/>
        <w:rPr>
          <w:rFonts w:ascii="Calibri" w:eastAsia="Times New Roman" w:hAnsi="Calibri" w:cs="Times New Roman"/>
          <w:b/>
          <w:lang w:val="en-GB"/>
        </w:rPr>
      </w:pPr>
      <w:r w:rsidRPr="001F14B7">
        <w:rPr>
          <w:rFonts w:ascii="Calibri" w:eastAsia="Times New Roman" w:hAnsi="Calibri" w:cs="Times New Roman"/>
          <w:b/>
          <w:lang w:val="en-GB"/>
        </w:rPr>
        <w:t>For more information contact:  </w:t>
      </w:r>
    </w:p>
    <w:p w14:paraId="3A206970" w14:textId="77777777" w:rsidR="00D6327E" w:rsidRDefault="00D6327E" w:rsidP="00D6327E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Deborah Noon</w:t>
      </w:r>
    </w:p>
    <w:p w14:paraId="0879C309" w14:textId="77777777" w:rsidR="00D6327E" w:rsidRPr="001F14B7" w:rsidRDefault="00D6327E" w:rsidP="00D6327E">
      <w:pPr>
        <w:spacing w:after="0" w:line="240" w:lineRule="auto"/>
        <w:rPr>
          <w:rFonts w:ascii="Calibri" w:eastAsia="Times New Roman" w:hAnsi="Calibri" w:cs="Times New Roman"/>
          <w:lang w:val="en-GB"/>
        </w:rPr>
      </w:pPr>
      <w:r w:rsidRPr="001F14B7">
        <w:rPr>
          <w:rFonts w:ascii="Calibri" w:eastAsia="Times New Roman" w:hAnsi="Calibri" w:cs="Times New Roman"/>
        </w:rPr>
        <w:t>Christie</w:t>
      </w:r>
    </w:p>
    <w:p w14:paraId="423BDF79" w14:textId="77777777" w:rsidR="00D6327E" w:rsidRDefault="00D6327E" w:rsidP="00D6327E">
      <w:pPr>
        <w:spacing w:after="0" w:line="240" w:lineRule="auto"/>
        <w:rPr>
          <w:rFonts w:ascii="Calibri" w:eastAsia="Times New Roman" w:hAnsi="Calibri" w:cs="Times New Roman"/>
          <w:lang w:val="en-GB"/>
        </w:rPr>
      </w:pPr>
      <w:r>
        <w:rPr>
          <w:rFonts w:ascii="Calibri" w:eastAsia="Times New Roman" w:hAnsi="Calibri" w:cs="Times New Roman"/>
        </w:rPr>
        <w:t>(519) 749-3109</w:t>
      </w:r>
    </w:p>
    <w:p w14:paraId="0DF90F6F" w14:textId="77777777" w:rsidR="00D6327E" w:rsidRPr="001F14B7" w:rsidRDefault="00FE21BD" w:rsidP="00D6327E">
      <w:pPr>
        <w:spacing w:after="0" w:line="240" w:lineRule="auto"/>
        <w:rPr>
          <w:rFonts w:ascii="Calibri" w:eastAsia="Times New Roman" w:hAnsi="Calibri" w:cs="Times New Roman"/>
          <w:lang w:val="en-GB"/>
        </w:rPr>
      </w:pPr>
      <w:hyperlink r:id="rId13" w:history="1">
        <w:r w:rsidR="00D6327E" w:rsidRPr="000A572C">
          <w:rPr>
            <w:rStyle w:val="Hyperlink"/>
            <w:rFonts w:ascii="Calibri" w:eastAsia="Times New Roman" w:hAnsi="Calibri" w:cs="Times New Roman"/>
            <w:lang w:val="en-GB"/>
          </w:rPr>
          <w:t>deborah.noon@christiedigital.com</w:t>
        </w:r>
      </w:hyperlink>
    </w:p>
    <w:p w14:paraId="26D1CD13" w14:textId="77777777" w:rsidR="00D6327E" w:rsidRPr="001F14B7" w:rsidRDefault="00D6327E" w:rsidP="00D6327E">
      <w:pPr>
        <w:spacing w:after="0" w:line="240" w:lineRule="auto"/>
        <w:rPr>
          <w:rFonts w:ascii="Calibri" w:eastAsia="Times New Roman" w:hAnsi="Calibri" w:cs="Times New Roman"/>
          <w:lang w:val="en-GB"/>
        </w:rPr>
      </w:pPr>
    </w:p>
    <w:p w14:paraId="59B50AC6" w14:textId="77777777" w:rsidR="00D6327E" w:rsidRPr="001F14B7" w:rsidRDefault="00D6327E" w:rsidP="00D6327E">
      <w:pPr>
        <w:spacing w:after="0" w:line="240" w:lineRule="auto"/>
        <w:rPr>
          <w:rFonts w:ascii="Calibri" w:eastAsia="Times New Roman" w:hAnsi="Calibri" w:cs="Times New Roman"/>
          <w:lang w:val="en-GB"/>
        </w:rPr>
      </w:pPr>
    </w:p>
    <w:p w14:paraId="116B229A" w14:textId="77777777" w:rsidR="00D6327E" w:rsidRDefault="00D6327E" w:rsidP="00D6327E">
      <w:pPr>
        <w:pStyle w:val="NoSpacing"/>
        <w:rPr>
          <w:lang w:val="en-GB"/>
        </w:rPr>
      </w:pPr>
      <w:r>
        <w:rPr>
          <w:lang w:val="en-GB"/>
        </w:rPr>
        <w:t>Follow Christie:</w:t>
      </w:r>
    </w:p>
    <w:p w14:paraId="561B2B29" w14:textId="77777777" w:rsidR="00D6327E" w:rsidRDefault="00FE21BD" w:rsidP="00D6327E">
      <w:pPr>
        <w:pStyle w:val="NoSpacing"/>
        <w:rPr>
          <w:color w:val="1F497D"/>
        </w:rPr>
      </w:pPr>
      <w:hyperlink r:id="rId14" w:history="1">
        <w:r w:rsidR="00D6327E">
          <w:rPr>
            <w:rStyle w:val="Hyperlink"/>
          </w:rPr>
          <w:t>https://www.twitter.com/christiedigital</w:t>
        </w:r>
      </w:hyperlink>
      <w:r w:rsidR="00D6327E">
        <w:rPr>
          <w:color w:val="1F497D"/>
        </w:rPr>
        <w:t xml:space="preserve"> </w:t>
      </w:r>
    </w:p>
    <w:p w14:paraId="6B53AD17" w14:textId="77777777" w:rsidR="00D6327E" w:rsidRDefault="00FE21BD" w:rsidP="00D6327E">
      <w:pPr>
        <w:pStyle w:val="NoSpacing"/>
        <w:rPr>
          <w:color w:val="1F497D"/>
        </w:rPr>
      </w:pPr>
      <w:hyperlink r:id="rId15" w:history="1">
        <w:r w:rsidR="00D6327E">
          <w:rPr>
            <w:rStyle w:val="Hyperlink"/>
          </w:rPr>
          <w:t>https://www.twitter.com/christievive</w:t>
        </w:r>
      </w:hyperlink>
      <w:r w:rsidR="00D6327E">
        <w:rPr>
          <w:color w:val="1F497D"/>
        </w:rPr>
        <w:t xml:space="preserve"> </w:t>
      </w:r>
    </w:p>
    <w:p w14:paraId="04244C76" w14:textId="77777777" w:rsidR="00D6327E" w:rsidRDefault="00FE21BD" w:rsidP="00D6327E">
      <w:pPr>
        <w:pStyle w:val="NoSpacing"/>
      </w:pPr>
      <w:hyperlink r:id="rId16" w:history="1">
        <w:r w:rsidR="00D6327E">
          <w:rPr>
            <w:rStyle w:val="Hyperlink"/>
          </w:rPr>
          <w:t>https://www.facebook.com/christiedigital</w:t>
        </w:r>
      </w:hyperlink>
    </w:p>
    <w:p w14:paraId="7F95FD24" w14:textId="77777777" w:rsidR="00D6327E" w:rsidRDefault="00FE21BD" w:rsidP="00D6327E">
      <w:pPr>
        <w:pStyle w:val="NoSpacing"/>
        <w:rPr>
          <w:color w:val="1F497D"/>
        </w:rPr>
      </w:pPr>
      <w:hyperlink r:id="rId17" w:history="1">
        <w:r w:rsidR="00D6327E">
          <w:rPr>
            <w:rStyle w:val="Hyperlink"/>
          </w:rPr>
          <w:t>https://www.linkedin.com/company/christie-digital-systems</w:t>
        </w:r>
      </w:hyperlink>
      <w:r w:rsidR="00D6327E">
        <w:rPr>
          <w:color w:val="1F497D"/>
        </w:rPr>
        <w:t xml:space="preserve"> </w:t>
      </w:r>
    </w:p>
    <w:p w14:paraId="381D49B6" w14:textId="77777777" w:rsidR="00D6327E" w:rsidRDefault="00FE21BD" w:rsidP="00D6327E">
      <w:pPr>
        <w:pStyle w:val="NoSpacing"/>
        <w:rPr>
          <w:color w:val="1F497D"/>
        </w:rPr>
      </w:pPr>
      <w:hyperlink r:id="rId18" w:history="1">
        <w:r w:rsidR="00D6327E">
          <w:rPr>
            <w:rStyle w:val="Hyperlink"/>
          </w:rPr>
          <w:t>https://www.youtube.com/christiedigital</w:t>
        </w:r>
      </w:hyperlink>
      <w:r w:rsidR="00D6327E">
        <w:rPr>
          <w:color w:val="1F497D"/>
        </w:rPr>
        <w:t xml:space="preserve"> </w:t>
      </w:r>
    </w:p>
    <w:p w14:paraId="56A199DE" w14:textId="77777777" w:rsidR="00D6327E" w:rsidRDefault="00FE21BD" w:rsidP="00D6327E">
      <w:pPr>
        <w:pStyle w:val="NoSpacing"/>
      </w:pPr>
      <w:hyperlink r:id="rId19" w:history="1">
        <w:r w:rsidR="00D6327E">
          <w:rPr>
            <w:rStyle w:val="Hyperlink"/>
          </w:rPr>
          <w:t>https://www.instagram.com/christiedigital</w:t>
        </w:r>
      </w:hyperlink>
    </w:p>
    <w:p w14:paraId="1098AFD2" w14:textId="77777777" w:rsidR="00D6327E" w:rsidRDefault="00FE21BD" w:rsidP="00D6327E">
      <w:pPr>
        <w:pStyle w:val="NoSpacing"/>
      </w:pPr>
      <w:hyperlink r:id="rId20" w:history="1">
        <w:r w:rsidR="00D6327E">
          <w:rPr>
            <w:rStyle w:val="Hyperlink"/>
            <w:shd w:val="clear" w:color="auto" w:fill="FFFFFF"/>
          </w:rPr>
          <w:t>https://vimeo.com/christiedigital</w:t>
        </w:r>
      </w:hyperlink>
    </w:p>
    <w:p w14:paraId="4C9DBA6B" w14:textId="77777777" w:rsidR="00D6327E" w:rsidRPr="001F14B7" w:rsidRDefault="00D6327E" w:rsidP="00D6327E">
      <w:pPr>
        <w:spacing w:after="0" w:line="240" w:lineRule="auto"/>
        <w:rPr>
          <w:rFonts w:ascii="Calibri" w:eastAsia="Times New Roman" w:hAnsi="Calibri" w:cs="Times New Roman"/>
          <w:sz w:val="24"/>
          <w:lang w:val="en-GB"/>
        </w:rPr>
      </w:pPr>
    </w:p>
    <w:p w14:paraId="5A057E60" w14:textId="77777777" w:rsidR="00D6327E" w:rsidRPr="001F14B7" w:rsidRDefault="00D6327E" w:rsidP="00D6327E">
      <w:pPr>
        <w:spacing w:after="0" w:line="240" w:lineRule="auto"/>
        <w:rPr>
          <w:rFonts w:ascii="Calibri" w:eastAsia="Times New Roman" w:hAnsi="Calibri" w:cs="Times New Roman"/>
          <w:sz w:val="18"/>
          <w:szCs w:val="18"/>
          <w:lang w:val="en-GB"/>
        </w:rPr>
      </w:pPr>
      <w:r w:rsidRPr="001F14B7">
        <w:rPr>
          <w:rFonts w:ascii="Calibri" w:eastAsia="Times New Roman" w:hAnsi="Calibri" w:cs="Times New Roman"/>
          <w:sz w:val="18"/>
          <w:szCs w:val="18"/>
          <w:lang w:val="en-GB"/>
        </w:rPr>
        <w:t>“Christie” is a trademark of Christie Digital Systems USA, Inc., registered in the United States of America and certain other countries.</w:t>
      </w:r>
    </w:p>
    <w:p w14:paraId="1FCE0B1C" w14:textId="77777777" w:rsidR="00D6327E" w:rsidRPr="00886986" w:rsidRDefault="00D6327E" w:rsidP="00D6327E">
      <w:pPr>
        <w:spacing w:after="0" w:line="240" w:lineRule="auto"/>
        <w:rPr>
          <w:rFonts w:ascii="Calibri" w:eastAsia="Times New Roman" w:hAnsi="Calibri" w:cs="Times New Roman"/>
          <w:sz w:val="18"/>
          <w:szCs w:val="18"/>
          <w:lang w:val="en-GB"/>
        </w:rPr>
      </w:pPr>
      <w:r>
        <w:rPr>
          <w:rFonts w:ascii="Calibri" w:eastAsia="Times New Roman" w:hAnsi="Calibri" w:cs="Times New Roman"/>
          <w:sz w:val="18"/>
          <w:szCs w:val="18"/>
          <w:lang w:val="en-GB"/>
        </w:rPr>
        <w:t>“</w:t>
      </w:r>
      <w:r w:rsidRPr="001F14B7">
        <w:rPr>
          <w:rFonts w:ascii="Calibri" w:eastAsia="Times New Roman" w:hAnsi="Calibri" w:cs="Times New Roman"/>
          <w:sz w:val="18"/>
          <w:szCs w:val="18"/>
          <w:lang w:val="en-GB"/>
        </w:rPr>
        <w:t>DLP</w:t>
      </w:r>
      <w:r>
        <w:rPr>
          <w:rFonts w:ascii="Calibri" w:eastAsia="Times New Roman" w:hAnsi="Calibri" w:cs="Times New Roman"/>
          <w:sz w:val="18"/>
          <w:szCs w:val="18"/>
          <w:lang w:val="en-GB"/>
        </w:rPr>
        <w:t>”</w:t>
      </w:r>
      <w:r w:rsidRPr="001F14B7">
        <w:rPr>
          <w:rFonts w:ascii="Calibri" w:eastAsia="Times New Roman" w:hAnsi="Calibri" w:cs="Times New Roman"/>
          <w:sz w:val="18"/>
          <w:szCs w:val="18"/>
          <w:lang w:val="en-GB"/>
        </w:rPr>
        <w:t xml:space="preserve"> is a registered trademark of Texas Instruments</w:t>
      </w:r>
    </w:p>
    <w:p w14:paraId="3E8CE9AB" w14:textId="77777777" w:rsidR="00D6327E" w:rsidRPr="00886986" w:rsidRDefault="00D6327E" w:rsidP="00D6327E">
      <w:pPr>
        <w:rPr>
          <w:rFonts w:ascii="Calibri" w:eastAsia="Times New Roman" w:hAnsi="Calibri" w:cs="Times New Roman"/>
          <w:b/>
          <w:sz w:val="24"/>
          <w:szCs w:val="24"/>
        </w:rPr>
      </w:pPr>
    </w:p>
    <w:bookmarkEnd w:id="0"/>
    <w:p w14:paraId="3EED1D50" w14:textId="77777777" w:rsidR="00D6327E" w:rsidRDefault="00D6327E" w:rsidP="00D6327E"/>
    <w:p w14:paraId="751D3342" w14:textId="77777777" w:rsidR="004D75A3" w:rsidRDefault="004D75A3"/>
    <w:sectPr w:rsidR="004D75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27E"/>
    <w:rsid w:val="0000520A"/>
    <w:rsid w:val="0002700E"/>
    <w:rsid w:val="00034C8E"/>
    <w:rsid w:val="00035646"/>
    <w:rsid w:val="000759CC"/>
    <w:rsid w:val="000806B7"/>
    <w:rsid w:val="00091802"/>
    <w:rsid w:val="000931E9"/>
    <w:rsid w:val="000A1795"/>
    <w:rsid w:val="000A6515"/>
    <w:rsid w:val="000B7A4B"/>
    <w:rsid w:val="000D4623"/>
    <w:rsid w:val="000E0053"/>
    <w:rsid w:val="000F1383"/>
    <w:rsid w:val="00137A3F"/>
    <w:rsid w:val="00137A5C"/>
    <w:rsid w:val="0015627F"/>
    <w:rsid w:val="00173A2E"/>
    <w:rsid w:val="0017483F"/>
    <w:rsid w:val="0017587B"/>
    <w:rsid w:val="00176558"/>
    <w:rsid w:val="0017729C"/>
    <w:rsid w:val="001A0779"/>
    <w:rsid w:val="001A776B"/>
    <w:rsid w:val="001B5920"/>
    <w:rsid w:val="001D067D"/>
    <w:rsid w:val="00206C28"/>
    <w:rsid w:val="00224145"/>
    <w:rsid w:val="00240020"/>
    <w:rsid w:val="00254591"/>
    <w:rsid w:val="002557B0"/>
    <w:rsid w:val="00270E5D"/>
    <w:rsid w:val="00272A5C"/>
    <w:rsid w:val="002848E5"/>
    <w:rsid w:val="002B59F2"/>
    <w:rsid w:val="00302D91"/>
    <w:rsid w:val="003037C0"/>
    <w:rsid w:val="003067FD"/>
    <w:rsid w:val="00306F62"/>
    <w:rsid w:val="00356370"/>
    <w:rsid w:val="00367A0D"/>
    <w:rsid w:val="003731DE"/>
    <w:rsid w:val="003B13AF"/>
    <w:rsid w:val="003C2FC6"/>
    <w:rsid w:val="003C7012"/>
    <w:rsid w:val="003D0119"/>
    <w:rsid w:val="003D5B53"/>
    <w:rsid w:val="003E66D8"/>
    <w:rsid w:val="003F07AB"/>
    <w:rsid w:val="003F5D89"/>
    <w:rsid w:val="00414630"/>
    <w:rsid w:val="00414965"/>
    <w:rsid w:val="00415C2F"/>
    <w:rsid w:val="0041778F"/>
    <w:rsid w:val="0042110A"/>
    <w:rsid w:val="004224A3"/>
    <w:rsid w:val="00433F91"/>
    <w:rsid w:val="00441B1D"/>
    <w:rsid w:val="0048011F"/>
    <w:rsid w:val="004977F0"/>
    <w:rsid w:val="004A2430"/>
    <w:rsid w:val="004B0A95"/>
    <w:rsid w:val="004C5570"/>
    <w:rsid w:val="004D75A3"/>
    <w:rsid w:val="00511517"/>
    <w:rsid w:val="0052376D"/>
    <w:rsid w:val="005256E6"/>
    <w:rsid w:val="00561733"/>
    <w:rsid w:val="00596289"/>
    <w:rsid w:val="005A0B02"/>
    <w:rsid w:val="005B7F25"/>
    <w:rsid w:val="005C5C68"/>
    <w:rsid w:val="005D5010"/>
    <w:rsid w:val="005E00BA"/>
    <w:rsid w:val="005E01FF"/>
    <w:rsid w:val="005E72DA"/>
    <w:rsid w:val="005F639C"/>
    <w:rsid w:val="006012CA"/>
    <w:rsid w:val="00610D7F"/>
    <w:rsid w:val="00643B26"/>
    <w:rsid w:val="00650355"/>
    <w:rsid w:val="00666CC2"/>
    <w:rsid w:val="006D489C"/>
    <w:rsid w:val="006E5A38"/>
    <w:rsid w:val="006F5069"/>
    <w:rsid w:val="0070467C"/>
    <w:rsid w:val="00706F8B"/>
    <w:rsid w:val="00707F77"/>
    <w:rsid w:val="007117B4"/>
    <w:rsid w:val="00722E64"/>
    <w:rsid w:val="00733AF4"/>
    <w:rsid w:val="00741ED9"/>
    <w:rsid w:val="007471EA"/>
    <w:rsid w:val="007A7D4F"/>
    <w:rsid w:val="007B19D8"/>
    <w:rsid w:val="007C4835"/>
    <w:rsid w:val="007D29DB"/>
    <w:rsid w:val="00810817"/>
    <w:rsid w:val="008522A4"/>
    <w:rsid w:val="00852EC8"/>
    <w:rsid w:val="00862DA5"/>
    <w:rsid w:val="00863392"/>
    <w:rsid w:val="00863944"/>
    <w:rsid w:val="00864469"/>
    <w:rsid w:val="008901AF"/>
    <w:rsid w:val="00893468"/>
    <w:rsid w:val="00896C6A"/>
    <w:rsid w:val="008A6DA7"/>
    <w:rsid w:val="008C469D"/>
    <w:rsid w:val="008C6FB3"/>
    <w:rsid w:val="008D5FE4"/>
    <w:rsid w:val="008D6713"/>
    <w:rsid w:val="008E0CF0"/>
    <w:rsid w:val="008F3C1B"/>
    <w:rsid w:val="008F6156"/>
    <w:rsid w:val="008F6345"/>
    <w:rsid w:val="009131D9"/>
    <w:rsid w:val="0092514B"/>
    <w:rsid w:val="00932EAD"/>
    <w:rsid w:val="00953E1B"/>
    <w:rsid w:val="0096052E"/>
    <w:rsid w:val="0097403B"/>
    <w:rsid w:val="009951ED"/>
    <w:rsid w:val="00997B0B"/>
    <w:rsid w:val="009A72C6"/>
    <w:rsid w:val="009B55A1"/>
    <w:rsid w:val="009E6301"/>
    <w:rsid w:val="00A01007"/>
    <w:rsid w:val="00A054DC"/>
    <w:rsid w:val="00A53399"/>
    <w:rsid w:val="00A806C9"/>
    <w:rsid w:val="00A91369"/>
    <w:rsid w:val="00AB1B7D"/>
    <w:rsid w:val="00AC4D17"/>
    <w:rsid w:val="00AE7BA1"/>
    <w:rsid w:val="00B02A0F"/>
    <w:rsid w:val="00B063A3"/>
    <w:rsid w:val="00B30CB1"/>
    <w:rsid w:val="00B50214"/>
    <w:rsid w:val="00B5620C"/>
    <w:rsid w:val="00B578E4"/>
    <w:rsid w:val="00B6407D"/>
    <w:rsid w:val="00B811CA"/>
    <w:rsid w:val="00B90F67"/>
    <w:rsid w:val="00B9577F"/>
    <w:rsid w:val="00BA6D74"/>
    <w:rsid w:val="00BE2DE0"/>
    <w:rsid w:val="00C0282B"/>
    <w:rsid w:val="00C4526A"/>
    <w:rsid w:val="00C51F09"/>
    <w:rsid w:val="00C521B5"/>
    <w:rsid w:val="00CA06C0"/>
    <w:rsid w:val="00CA603A"/>
    <w:rsid w:val="00CD5230"/>
    <w:rsid w:val="00CF7149"/>
    <w:rsid w:val="00D13750"/>
    <w:rsid w:val="00D33291"/>
    <w:rsid w:val="00D3564C"/>
    <w:rsid w:val="00D6327E"/>
    <w:rsid w:val="00D64AF5"/>
    <w:rsid w:val="00DC38B4"/>
    <w:rsid w:val="00DD375D"/>
    <w:rsid w:val="00DF5F1E"/>
    <w:rsid w:val="00E223B4"/>
    <w:rsid w:val="00E22C32"/>
    <w:rsid w:val="00E5270A"/>
    <w:rsid w:val="00E71260"/>
    <w:rsid w:val="00E94323"/>
    <w:rsid w:val="00EA309B"/>
    <w:rsid w:val="00EC3EB7"/>
    <w:rsid w:val="00EC498B"/>
    <w:rsid w:val="00EE4A87"/>
    <w:rsid w:val="00EE6118"/>
    <w:rsid w:val="00F055DB"/>
    <w:rsid w:val="00F25A68"/>
    <w:rsid w:val="00F321D2"/>
    <w:rsid w:val="00F33C86"/>
    <w:rsid w:val="00F36879"/>
    <w:rsid w:val="00F51B69"/>
    <w:rsid w:val="00F72A18"/>
    <w:rsid w:val="00F73119"/>
    <w:rsid w:val="00F763E8"/>
    <w:rsid w:val="00F837C5"/>
    <w:rsid w:val="00F86851"/>
    <w:rsid w:val="00FA7DA2"/>
    <w:rsid w:val="00FB3A9E"/>
    <w:rsid w:val="00FC21AA"/>
    <w:rsid w:val="00FC6E5F"/>
    <w:rsid w:val="00FD3CF3"/>
    <w:rsid w:val="00FE21BD"/>
    <w:rsid w:val="015CB24D"/>
    <w:rsid w:val="029B33F1"/>
    <w:rsid w:val="02C3CB72"/>
    <w:rsid w:val="03910C0B"/>
    <w:rsid w:val="04467376"/>
    <w:rsid w:val="0494530F"/>
    <w:rsid w:val="05ABAC15"/>
    <w:rsid w:val="06A23B16"/>
    <w:rsid w:val="07E744A3"/>
    <w:rsid w:val="082E0F2C"/>
    <w:rsid w:val="08A3B7BC"/>
    <w:rsid w:val="0B8DDEE1"/>
    <w:rsid w:val="0CFA5B02"/>
    <w:rsid w:val="0D0AF0D8"/>
    <w:rsid w:val="10D7D7AD"/>
    <w:rsid w:val="119DC11D"/>
    <w:rsid w:val="11FDC014"/>
    <w:rsid w:val="12929B71"/>
    <w:rsid w:val="1312E5F6"/>
    <w:rsid w:val="13E9598B"/>
    <w:rsid w:val="161FCFC3"/>
    <w:rsid w:val="17636F2D"/>
    <w:rsid w:val="178A9F6D"/>
    <w:rsid w:val="18B0F336"/>
    <w:rsid w:val="1A60A4D9"/>
    <w:rsid w:val="1A679355"/>
    <w:rsid w:val="1ADF22CF"/>
    <w:rsid w:val="1B643EF2"/>
    <w:rsid w:val="1C7723E6"/>
    <w:rsid w:val="1E67E73F"/>
    <w:rsid w:val="1F80600E"/>
    <w:rsid w:val="1F8E0F10"/>
    <w:rsid w:val="236773C5"/>
    <w:rsid w:val="23C4127C"/>
    <w:rsid w:val="245A517C"/>
    <w:rsid w:val="25256430"/>
    <w:rsid w:val="2996284A"/>
    <w:rsid w:val="2B09E532"/>
    <w:rsid w:val="2CA6B483"/>
    <w:rsid w:val="2D1E20A3"/>
    <w:rsid w:val="2E22B97F"/>
    <w:rsid w:val="3084B4B5"/>
    <w:rsid w:val="31366AA6"/>
    <w:rsid w:val="31675AEC"/>
    <w:rsid w:val="337F76CC"/>
    <w:rsid w:val="346E0B68"/>
    <w:rsid w:val="34F52A8F"/>
    <w:rsid w:val="363E519A"/>
    <w:rsid w:val="36877083"/>
    <w:rsid w:val="3824CD62"/>
    <w:rsid w:val="38A307B2"/>
    <w:rsid w:val="39E17A9C"/>
    <w:rsid w:val="3B70569D"/>
    <w:rsid w:val="3C5A54C9"/>
    <w:rsid w:val="3CD08EBE"/>
    <w:rsid w:val="3D2A8F57"/>
    <w:rsid w:val="3D8C2EC0"/>
    <w:rsid w:val="4076F7E1"/>
    <w:rsid w:val="4094F13A"/>
    <w:rsid w:val="428D27B3"/>
    <w:rsid w:val="432C6DC1"/>
    <w:rsid w:val="44066013"/>
    <w:rsid w:val="4860D8D9"/>
    <w:rsid w:val="489D9E5B"/>
    <w:rsid w:val="49907E21"/>
    <w:rsid w:val="4A268D26"/>
    <w:rsid w:val="4A53E87A"/>
    <w:rsid w:val="4AB8F850"/>
    <w:rsid w:val="4AE9E1D2"/>
    <w:rsid w:val="4B58591C"/>
    <w:rsid w:val="4B9F4033"/>
    <w:rsid w:val="4BCE0B4C"/>
    <w:rsid w:val="4CC8EE2A"/>
    <w:rsid w:val="4D8E5039"/>
    <w:rsid w:val="500E5AEC"/>
    <w:rsid w:val="52DF4B93"/>
    <w:rsid w:val="53BFF4D4"/>
    <w:rsid w:val="54BD955A"/>
    <w:rsid w:val="5722440E"/>
    <w:rsid w:val="576110E2"/>
    <w:rsid w:val="598B25B5"/>
    <w:rsid w:val="5A59E4D0"/>
    <w:rsid w:val="5C66D2D1"/>
    <w:rsid w:val="5CCF79C5"/>
    <w:rsid w:val="5D4A67BF"/>
    <w:rsid w:val="5DFE45D2"/>
    <w:rsid w:val="5E999CAF"/>
    <w:rsid w:val="5EE02A51"/>
    <w:rsid w:val="6267767E"/>
    <w:rsid w:val="6334D9A7"/>
    <w:rsid w:val="660ADC0D"/>
    <w:rsid w:val="6661084C"/>
    <w:rsid w:val="66ECDA9D"/>
    <w:rsid w:val="66F85BC5"/>
    <w:rsid w:val="68017C53"/>
    <w:rsid w:val="6802702A"/>
    <w:rsid w:val="68922E7F"/>
    <w:rsid w:val="69ACADA3"/>
    <w:rsid w:val="6AB20DB3"/>
    <w:rsid w:val="6CA1678B"/>
    <w:rsid w:val="6DE7FEE9"/>
    <w:rsid w:val="6E2DA486"/>
    <w:rsid w:val="6E4D8289"/>
    <w:rsid w:val="70D5559B"/>
    <w:rsid w:val="71455582"/>
    <w:rsid w:val="720AB073"/>
    <w:rsid w:val="722399F9"/>
    <w:rsid w:val="72ADA7A7"/>
    <w:rsid w:val="741E41E2"/>
    <w:rsid w:val="745B9A0D"/>
    <w:rsid w:val="74B4A862"/>
    <w:rsid w:val="74E3BAC3"/>
    <w:rsid w:val="76FB380E"/>
    <w:rsid w:val="7773866E"/>
    <w:rsid w:val="77996C68"/>
    <w:rsid w:val="77AAAA00"/>
    <w:rsid w:val="786E2CAB"/>
    <w:rsid w:val="7983A460"/>
    <w:rsid w:val="7AC5B331"/>
    <w:rsid w:val="7AF02B18"/>
    <w:rsid w:val="7B8B669C"/>
    <w:rsid w:val="7C9509FB"/>
    <w:rsid w:val="7E66F32D"/>
    <w:rsid w:val="7E6E8892"/>
    <w:rsid w:val="7EEE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4890A"/>
  <w15:chartTrackingRefBased/>
  <w15:docId w15:val="{94844B20-252F-4978-8D17-E3A43ADD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27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327E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D6327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7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73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633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33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33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33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392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034C8E"/>
  </w:style>
  <w:style w:type="character" w:customStyle="1" w:styleId="eop">
    <w:name w:val="eop"/>
    <w:basedOn w:val="DefaultParagraphFont"/>
    <w:rsid w:val="00272A5C"/>
  </w:style>
  <w:style w:type="character" w:styleId="UnresolvedMention">
    <w:name w:val="Unresolved Mention"/>
    <w:basedOn w:val="DefaultParagraphFont"/>
    <w:uiPriority w:val="99"/>
    <w:unhideWhenUsed/>
    <w:rsid w:val="0035637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97B0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52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ristiedigital.com/" TargetMode="External"/><Relationship Id="rId13" Type="http://schemas.openxmlformats.org/officeDocument/2006/relationships/hyperlink" Target="mailto:deborah.noon@christiedigital.com?subject=Press%20release%20follow%20up" TargetMode="External"/><Relationship Id="rId18" Type="http://schemas.openxmlformats.org/officeDocument/2006/relationships/hyperlink" Target="https://www.youtube.com/christiedigita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hyperlink" Target="http://www.christiedigital.com" TargetMode="External"/><Relationship Id="rId17" Type="http://schemas.openxmlformats.org/officeDocument/2006/relationships/hyperlink" Target="https://www.linkedin.com/company/christie-digital-system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facebook.com/christiedigital" TargetMode="External"/><Relationship Id="rId20" Type="http://schemas.openxmlformats.org/officeDocument/2006/relationships/hyperlink" Target="https://vimeo.com/christiedigita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hristiedigital.cn/globalassets/help-center/case-studies/2016/the-dai-show-theatre/dai-show-cs-en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twitter.com/christievive" TargetMode="External"/><Relationship Id="rId10" Type="http://schemas.openxmlformats.org/officeDocument/2006/relationships/hyperlink" Target="https://www.christiedigital.com/globalassets/help-center/case-studies/2011/washington-metro-area-transit-authority/washington-metro-story.pdf" TargetMode="External"/><Relationship Id="rId19" Type="http://schemas.openxmlformats.org/officeDocument/2006/relationships/hyperlink" Target="https://www.instagram.com/christiedigital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hristiedigital.com/help-center/customer-stories/barbican-m-series/" TargetMode="External"/><Relationship Id="rId14" Type="http://schemas.openxmlformats.org/officeDocument/2006/relationships/hyperlink" Target="https://www.twitter.com/christiedigita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9b65aa6-30b0-4eaa-b726-3dfe4b6f4e42">
      <UserInfo>
        <DisplayName>Benyair, Carmen</DisplayName>
        <AccountId>79</AccountId>
        <AccountType/>
      </UserInfo>
      <UserInfo>
        <DisplayName>Capling, Steve</DisplayName>
        <AccountId>53</AccountId>
        <AccountType/>
      </UserInfo>
      <UserInfo>
        <DisplayName>Paul, Larry</DisplayName>
        <AccountId>204</AccountId>
        <AccountType/>
      </UserInfo>
      <UserInfo>
        <DisplayName>Noon, Deborah</DisplayName>
        <AccountId>77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78CE0F85B5FC42A1041B7A4D174C29" ma:contentTypeVersion="13" ma:contentTypeDescription="Create a new document." ma:contentTypeScope="" ma:versionID="01994fe8087952f5621fda43adf26501">
  <xsd:schema xmlns:xsd="http://www.w3.org/2001/XMLSchema" xmlns:xs="http://www.w3.org/2001/XMLSchema" xmlns:p="http://schemas.microsoft.com/office/2006/metadata/properties" xmlns:ns2="b9b65aa6-30b0-4eaa-b726-3dfe4b6f4e42" xmlns:ns3="5c498277-db67-4b73-ab4a-e436b4012210" targetNamespace="http://schemas.microsoft.com/office/2006/metadata/properties" ma:root="true" ma:fieldsID="73b6afa0bd3def41fdd9bfecaf89b65a" ns2:_="" ns3:_="">
    <xsd:import namespace="b9b65aa6-30b0-4eaa-b726-3dfe4b6f4e42"/>
    <xsd:import namespace="5c498277-db67-4b73-ab4a-e436b40122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65aa6-30b0-4eaa-b726-3dfe4b6f4e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98277-db67-4b73-ab4a-e436b4012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9AECD-DE5E-471C-8ED6-C065CFDE1D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6D82C0-0FC2-4639-B508-296904E4FB90}">
  <ds:schemaRefs>
    <ds:schemaRef ds:uri="http://schemas.microsoft.com/office/2006/metadata/properties"/>
    <ds:schemaRef ds:uri="http://schemas.microsoft.com/office/infopath/2007/PartnerControls"/>
    <ds:schemaRef ds:uri="b9b65aa6-30b0-4eaa-b726-3dfe4b6f4e42"/>
  </ds:schemaRefs>
</ds:datastoreItem>
</file>

<file path=customXml/itemProps3.xml><?xml version="1.0" encoding="utf-8"?>
<ds:datastoreItem xmlns:ds="http://schemas.openxmlformats.org/officeDocument/2006/customXml" ds:itemID="{3157BF9E-1504-47B1-8F6F-C91DD4D7A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b65aa6-30b0-4eaa-b726-3dfe4b6f4e42"/>
    <ds:schemaRef ds:uri="5c498277-db67-4b73-ab4a-e436b40122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788</Words>
  <Characters>4493</Characters>
  <Application>Microsoft Office Word</Application>
  <DocSecurity>0</DocSecurity>
  <Lines>37</Lines>
  <Paragraphs>10</Paragraphs>
  <ScaleCrop>false</ScaleCrop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Noon, Deborah</dc:creator>
  <cp:keywords/>
  <dc:description/>
  <cp:lastModifiedBy>Deborah</cp:lastModifiedBy>
  <cp:revision>192</cp:revision>
  <dcterms:created xsi:type="dcterms:W3CDTF">2021-08-20T22:27:00Z</dcterms:created>
  <dcterms:modified xsi:type="dcterms:W3CDTF">2021-09-10T14:32:00Z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0x010100F478CE0F85B5FC42A1041B7A4D174C29</vt:lpwstr>
  </property>
</Properties>
</file>